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80CB8" w14:textId="77777777" w:rsidR="0058296D" w:rsidRPr="00906859" w:rsidRDefault="00B679B7" w:rsidP="009B391A">
      <w:pPr>
        <w:pStyle w:val="Naslov1"/>
        <w:jc w:val="center"/>
        <w:rPr>
          <w:rFonts w:asciiTheme="minorHAnsi" w:hAnsiTheme="minorHAnsi" w:cstheme="minorHAnsi"/>
          <w:b/>
          <w:color w:val="70AD47" w:themeColor="accent6"/>
        </w:rPr>
      </w:pPr>
      <w:r w:rsidRPr="00906859">
        <w:rPr>
          <w:rFonts w:asciiTheme="minorHAnsi" w:hAnsiTheme="minorHAnsi" w:cstheme="minorHAnsi"/>
          <w:b/>
          <w:color w:val="70AD47" w:themeColor="accent6"/>
        </w:rPr>
        <w:t xml:space="preserve">VSTOP </w:t>
      </w:r>
      <w:r w:rsidR="009B391A" w:rsidRPr="00906859">
        <w:rPr>
          <w:rFonts w:asciiTheme="minorHAnsi" w:hAnsiTheme="minorHAnsi" w:cstheme="minorHAnsi"/>
          <w:b/>
          <w:color w:val="70AD47" w:themeColor="accent6"/>
        </w:rPr>
        <w:t>V LASTNIŠKO STRUKTURO PODJETA</w:t>
      </w:r>
    </w:p>
    <w:p w14:paraId="6EA80CB9" w14:textId="540B2EE5" w:rsidR="009B391A" w:rsidRDefault="009B391A" w:rsidP="009B391A">
      <w:pPr>
        <w:rPr>
          <w:rFonts w:hAnsiTheme="minorHAnsi" w:cstheme="minorHAnsi"/>
        </w:rPr>
      </w:pPr>
    </w:p>
    <w:p w14:paraId="4C12DF88" w14:textId="0B16442B" w:rsidR="00443501" w:rsidRDefault="00443501" w:rsidP="009B391A">
      <w:pPr>
        <w:rPr>
          <w:rFonts w:hAnsiTheme="minorHAnsi" w:cstheme="minorHAnsi"/>
        </w:rPr>
      </w:pPr>
    </w:p>
    <w:p w14:paraId="25E7E72E" w14:textId="77777777" w:rsidR="00443501" w:rsidRPr="00F20088" w:rsidRDefault="00443501" w:rsidP="00443501">
      <w:pPr>
        <w:rPr>
          <w:rFonts w:hAnsiTheme="minorHAnsi" w:cstheme="minorHAnsi"/>
        </w:rPr>
      </w:pPr>
      <w:r w:rsidRPr="00F20088">
        <w:rPr>
          <w:rFonts w:hAnsiTheme="minorHAnsi" w:cstheme="minorHAnsi"/>
        </w:rPr>
        <w:t xml:space="preserve">Obrazec je namenjen zbiranju informacij </w:t>
      </w:r>
      <w:bookmarkStart w:id="0" w:name="_Hlk8287820"/>
      <w:r w:rsidRPr="00F20088">
        <w:rPr>
          <w:rFonts w:hAnsiTheme="minorHAnsi" w:cstheme="minorHAnsi"/>
        </w:rPr>
        <w:t xml:space="preserve">za vnos v Podatkovno bazo investicijskih priložnosti Pomurja </w:t>
      </w:r>
      <w:bookmarkEnd w:id="0"/>
      <w:r w:rsidRPr="00F20088">
        <w:rPr>
          <w:rFonts w:hAnsiTheme="minorHAnsi" w:cstheme="minorHAnsi"/>
        </w:rPr>
        <w:t>in pripravo promocijskega materiala, katerega namen je spodbuditi pozornost potencialnega investitorja, zagotavljanje verodostojnosti podanih informacij in ohranjanja verodostojnosti Razvojnega centra Murska Sobota, RRA za Pomurje pri posredovanju navedenih informacij neposredno potencialnemu investitorju, svetovalnim organizacijam, ki imajo povezave s potencialnimi investitorji in za morebitne objave v katalogih, na spletu…</w:t>
      </w:r>
    </w:p>
    <w:p w14:paraId="4C9CA19B" w14:textId="77777777" w:rsidR="00443501" w:rsidRPr="00F20088" w:rsidRDefault="00443501" w:rsidP="00443501">
      <w:pPr>
        <w:jc w:val="right"/>
        <w:rPr>
          <w:rFonts w:hAnsiTheme="minorHAnsi" w:cstheme="minorHAnsi"/>
        </w:rPr>
      </w:pPr>
    </w:p>
    <w:p w14:paraId="2FF0A59B" w14:textId="77777777" w:rsidR="00443501" w:rsidRPr="00F20088" w:rsidRDefault="00443501" w:rsidP="00443501">
      <w:pPr>
        <w:rPr>
          <w:rFonts w:hAnsiTheme="minorHAnsi" w:cstheme="minorHAnsi"/>
        </w:rPr>
      </w:pPr>
      <w:r w:rsidRPr="00F20088">
        <w:rPr>
          <w:rFonts w:hAnsiTheme="minorHAnsi" w:cstheme="minorHAnsi"/>
        </w:rPr>
        <w:t xml:space="preserve">Namen obrazca je tudi dobiti dovoljenje </w:t>
      </w:r>
      <w:r w:rsidRPr="00F20088">
        <w:rPr>
          <w:rFonts w:hAnsiTheme="minorHAnsi" w:cstheme="minorHAnsi"/>
          <w:u w:val="single"/>
        </w:rPr>
        <w:t>nosilca investicijskega projekta oz. lastnika investicijskega projekta</w:t>
      </w:r>
      <w:r w:rsidRPr="00F20088">
        <w:rPr>
          <w:rFonts w:hAnsiTheme="minorHAnsi" w:cstheme="minorHAnsi"/>
        </w:rPr>
        <w:t xml:space="preserve">, da Razvojni center Murska Sobota uporablja podatke za namen zaradi katerih so se podatki zbrali. </w:t>
      </w:r>
    </w:p>
    <w:p w14:paraId="3E0DED2C" w14:textId="77777777" w:rsidR="00443501" w:rsidRPr="00906859" w:rsidRDefault="00443501" w:rsidP="00443501">
      <w:pPr>
        <w:rPr>
          <w:rFonts w:hAnsiTheme="minorHAnsi" w:cstheme="minorHAnsi"/>
          <w:b/>
          <w:color w:val="70AD47" w:themeColor="accent6"/>
        </w:rPr>
      </w:pPr>
    </w:p>
    <w:p w14:paraId="6EA80CBA" w14:textId="77777777" w:rsidR="0058296D" w:rsidRPr="00906859" w:rsidRDefault="0058296D" w:rsidP="00AE3237">
      <w:pPr>
        <w:pStyle w:val="Naslov2"/>
        <w:rPr>
          <w:rFonts w:asciiTheme="minorHAnsi" w:hAnsiTheme="minorHAnsi" w:cstheme="minorHAnsi"/>
          <w:b/>
          <w:color w:val="70AD47" w:themeColor="accent6"/>
        </w:rPr>
      </w:pPr>
      <w:r w:rsidRPr="00906859">
        <w:rPr>
          <w:rFonts w:asciiTheme="minorHAnsi" w:hAnsiTheme="minorHAnsi" w:cstheme="minorHAnsi"/>
          <w:b/>
          <w:color w:val="70AD47" w:themeColor="accent6"/>
        </w:rPr>
        <w:t>Namen obrazca:</w:t>
      </w:r>
    </w:p>
    <w:p w14:paraId="6E7270FF" w14:textId="77777777" w:rsidR="00443501" w:rsidRDefault="00443501" w:rsidP="009A223A">
      <w:pPr>
        <w:rPr>
          <w:rFonts w:hAnsiTheme="minorHAnsi" w:cstheme="minorHAnsi"/>
        </w:rPr>
      </w:pPr>
    </w:p>
    <w:p w14:paraId="38CED6F4" w14:textId="716E2B29" w:rsidR="00443501" w:rsidRPr="00906859" w:rsidRDefault="00443501" w:rsidP="00443501">
      <w:pPr>
        <w:rPr>
          <w:rFonts w:hAnsiTheme="minorHAnsi" w:cstheme="minorHAnsi"/>
          <w:b/>
          <w:u w:val="single"/>
        </w:rPr>
      </w:pPr>
      <w:r w:rsidRPr="00906859">
        <w:rPr>
          <w:rFonts w:hAnsiTheme="minorHAnsi" w:cstheme="minorHAnsi"/>
        </w:rPr>
        <w:t xml:space="preserve">Z Obrazcem za identifikacijo investicijskega projekta – vstop v lastniško strukturo podjetja je obrazec za zbiranje </w:t>
      </w:r>
      <w:r w:rsidRPr="00906859">
        <w:rPr>
          <w:rFonts w:hAnsiTheme="minorHAnsi" w:cstheme="minorHAnsi"/>
          <w:b/>
          <w:u w:val="single"/>
        </w:rPr>
        <w:t xml:space="preserve">informacije </w:t>
      </w:r>
      <w:r w:rsidRPr="00443501">
        <w:rPr>
          <w:rFonts w:hAnsiTheme="minorHAnsi" w:cstheme="minorHAnsi"/>
          <w:b/>
          <w:color w:val="FF0000"/>
          <w:u w:val="single"/>
        </w:rPr>
        <w:t>o</w:t>
      </w:r>
      <w:r>
        <w:rPr>
          <w:rFonts w:hAnsiTheme="minorHAnsi" w:cstheme="minorHAnsi"/>
          <w:b/>
          <w:u w:val="single"/>
        </w:rPr>
        <w:t xml:space="preserve"> </w:t>
      </w:r>
      <w:r w:rsidRPr="00906859">
        <w:rPr>
          <w:rFonts w:hAnsiTheme="minorHAnsi" w:cstheme="minorHAnsi"/>
          <w:b/>
          <w:u w:val="single"/>
        </w:rPr>
        <w:t>obstoječe</w:t>
      </w:r>
      <w:r w:rsidRPr="00443501">
        <w:rPr>
          <w:rFonts w:hAnsiTheme="minorHAnsi" w:cstheme="minorHAnsi"/>
          <w:b/>
          <w:u w:val="single"/>
        </w:rPr>
        <w:t>m</w:t>
      </w:r>
      <w:r w:rsidRPr="00443501">
        <w:rPr>
          <w:rFonts w:hAnsiTheme="minorHAnsi" w:cstheme="minorHAnsi"/>
          <w:b/>
          <w:u w:val="single"/>
        </w:rPr>
        <w:t xml:space="preserve"> </w:t>
      </w:r>
      <w:r w:rsidRPr="00906859">
        <w:rPr>
          <w:rFonts w:hAnsiTheme="minorHAnsi" w:cstheme="minorHAnsi"/>
          <w:b/>
          <w:u w:val="single"/>
        </w:rPr>
        <w:t xml:space="preserve">podjetju, ki si želi, da </w:t>
      </w:r>
      <w:r w:rsidRPr="00443501">
        <w:rPr>
          <w:rFonts w:hAnsiTheme="minorHAnsi" w:cstheme="minorHAnsi"/>
          <w:b/>
          <w:color w:val="FF0000"/>
          <w:u w:val="single"/>
        </w:rPr>
        <w:t>(so)</w:t>
      </w:r>
      <w:r w:rsidRPr="00906859">
        <w:rPr>
          <w:rFonts w:hAnsiTheme="minorHAnsi" w:cstheme="minorHAnsi"/>
          <w:b/>
          <w:u w:val="single"/>
        </w:rPr>
        <w:t xml:space="preserve">investitor vstopi v lastniško strukturo podjetja.  </w:t>
      </w:r>
    </w:p>
    <w:p w14:paraId="72192B66" w14:textId="77777777" w:rsidR="00443501" w:rsidRPr="00906859" w:rsidRDefault="00443501" w:rsidP="00443501">
      <w:pPr>
        <w:rPr>
          <w:rFonts w:hAnsiTheme="minorHAnsi" w:cstheme="minorHAnsi"/>
        </w:rPr>
      </w:pPr>
    </w:p>
    <w:p w14:paraId="41DB446E" w14:textId="77777777" w:rsidR="00443501" w:rsidRDefault="00443501" w:rsidP="00443501">
      <w:pPr>
        <w:rPr>
          <w:rFonts w:hAnsiTheme="minorHAnsi" w:cstheme="minorHAnsi"/>
        </w:rPr>
      </w:pPr>
      <w:r w:rsidRPr="00906859">
        <w:rPr>
          <w:rFonts w:hAnsiTheme="minorHAnsi" w:cstheme="minorHAnsi"/>
        </w:rPr>
        <w:t>Zaželeno je, da se obrazec izpolnjuje v angleškem jeziku.</w:t>
      </w:r>
    </w:p>
    <w:p w14:paraId="4AA2E350" w14:textId="2BCF1166" w:rsidR="00443501" w:rsidRPr="00906859" w:rsidRDefault="00443501" w:rsidP="00443501">
      <w:pPr>
        <w:rPr>
          <w:rFonts w:hAnsiTheme="minorHAnsi" w:cstheme="minorHAnsi"/>
        </w:rPr>
      </w:pPr>
      <w:r w:rsidRPr="00906859">
        <w:rPr>
          <w:rFonts w:hAnsiTheme="minorHAnsi" w:cstheme="minorHAnsi"/>
        </w:rPr>
        <w:t xml:space="preserve"> </w:t>
      </w:r>
    </w:p>
    <w:p w14:paraId="65F74642" w14:textId="77777777" w:rsidR="00443501" w:rsidRPr="00906859" w:rsidRDefault="00443501" w:rsidP="00443501">
      <w:pPr>
        <w:rPr>
          <w:rFonts w:hAnsiTheme="minorHAnsi" w:cstheme="minorHAnsi"/>
        </w:rPr>
      </w:pPr>
      <w:r w:rsidRPr="00906859">
        <w:rPr>
          <w:rFonts w:hAnsiTheme="minorHAnsi" w:cstheme="minorHAnsi"/>
        </w:rPr>
        <w:t xml:space="preserve">Pod investicijski projekt se v tem obrazcu </w:t>
      </w:r>
      <w:r w:rsidRPr="00906859">
        <w:rPr>
          <w:rFonts w:hAnsiTheme="minorHAnsi" w:cstheme="minorHAnsi"/>
          <w:b/>
          <w:u w:val="single"/>
        </w:rPr>
        <w:t>razume obstoječe podjetja</w:t>
      </w:r>
      <w:r w:rsidRPr="00906859">
        <w:rPr>
          <w:rFonts w:hAnsiTheme="minorHAnsi" w:cstheme="minorHAnsi"/>
        </w:rPr>
        <w:t xml:space="preserve">, ki </w:t>
      </w:r>
      <w:r w:rsidRPr="00906859">
        <w:rPr>
          <w:rFonts w:hAnsiTheme="minorHAnsi" w:cstheme="minorHAnsi"/>
          <w:b/>
          <w:u w:val="single"/>
        </w:rPr>
        <w:t>išče strateškega investitorja</w:t>
      </w:r>
      <w:r w:rsidRPr="00906859">
        <w:rPr>
          <w:rFonts w:hAnsiTheme="minorHAnsi" w:cstheme="minorHAnsi"/>
        </w:rPr>
        <w:t xml:space="preserve"> za vstop v lastniško strukturo podjetja. </w:t>
      </w:r>
    </w:p>
    <w:p w14:paraId="5A4F35C8" w14:textId="77777777" w:rsidR="00443501" w:rsidRPr="00906859" w:rsidRDefault="00443501" w:rsidP="00443501">
      <w:pPr>
        <w:rPr>
          <w:rFonts w:hAnsiTheme="minorHAnsi" w:cstheme="minorHAnsi"/>
        </w:rPr>
      </w:pPr>
    </w:p>
    <w:p w14:paraId="0B5716B6" w14:textId="77777777" w:rsidR="00443501" w:rsidRDefault="00443501" w:rsidP="009A223A">
      <w:pPr>
        <w:rPr>
          <w:rFonts w:hAnsiTheme="minorHAnsi" w:cstheme="minorHAnsi"/>
        </w:rPr>
      </w:pPr>
    </w:p>
    <w:p w14:paraId="069338FF" w14:textId="77777777" w:rsidR="00443501" w:rsidRDefault="00443501" w:rsidP="009A223A">
      <w:pPr>
        <w:rPr>
          <w:rFonts w:hAnsiTheme="minorHAnsi" w:cstheme="minorHAnsi"/>
        </w:rPr>
      </w:pPr>
    </w:p>
    <w:p w14:paraId="6EA80CC5" w14:textId="77777777" w:rsidR="009B391A" w:rsidRPr="00906859" w:rsidRDefault="009B391A" w:rsidP="009B391A">
      <w:pPr>
        <w:pStyle w:val="Naslov2"/>
        <w:rPr>
          <w:rFonts w:asciiTheme="minorHAnsi" w:hAnsiTheme="minorHAnsi" w:cstheme="minorHAnsi"/>
          <w:b/>
          <w:color w:val="70AD47" w:themeColor="accent6"/>
        </w:rPr>
      </w:pPr>
      <w:r w:rsidRPr="00906859">
        <w:rPr>
          <w:rFonts w:asciiTheme="minorHAnsi" w:hAnsiTheme="minorHAnsi" w:cstheme="minorHAnsi"/>
          <w:b/>
          <w:color w:val="70AD47" w:themeColor="accent6"/>
        </w:rPr>
        <w:t>Izpolnjevanje obrazca:</w:t>
      </w:r>
    </w:p>
    <w:p w14:paraId="6EA80CC6"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Naziv podjetja: </w:t>
      </w:r>
      <w:r w:rsidRPr="00906859">
        <w:rPr>
          <w:rFonts w:hAnsiTheme="minorHAnsi" w:cstheme="minorHAnsi"/>
        </w:rPr>
        <w:t xml:space="preserve"> Navedite polni in skrajšani naziv podjetja </w:t>
      </w:r>
    </w:p>
    <w:p w14:paraId="6EA80CC7"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Opredelitev sektorja investicijskega projekta: </w:t>
      </w:r>
      <w:r w:rsidRPr="00906859">
        <w:rPr>
          <w:rFonts w:hAnsiTheme="minorHAnsi" w:cstheme="minorHAnsi"/>
        </w:rPr>
        <w:t xml:space="preserve">napišite dejavnost oz. sektor, npr. turizem, pridelava hrane, kovinsko predelovalna industrija – aluminij,… Zaželeno je, da se poleg tega navede tudi številka standardne klasifikacije, ni pa to nujno potrebno. </w:t>
      </w:r>
    </w:p>
    <w:p w14:paraId="6EA80CC8"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Davčna št. podjetja: </w:t>
      </w:r>
      <w:r w:rsidRPr="00906859">
        <w:rPr>
          <w:rFonts w:hAnsiTheme="minorHAnsi" w:cstheme="minorHAnsi"/>
        </w:rPr>
        <w:t>vpišite davčno številko podjetja.</w:t>
      </w:r>
    </w:p>
    <w:p w14:paraId="6EA80CC9"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Matična št. podjetja: </w:t>
      </w:r>
      <w:r w:rsidRPr="00906859">
        <w:rPr>
          <w:rFonts w:hAnsiTheme="minorHAnsi" w:cstheme="minorHAnsi"/>
        </w:rPr>
        <w:t xml:space="preserve">vpišite matično številko podjetja. </w:t>
      </w:r>
    </w:p>
    <w:p w14:paraId="6EA80CCA"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Kratek opis ključnih produktov, ki jih podjetje trži (proizvoda ali storitve)  (do 500 znakov): </w:t>
      </w:r>
      <w:r w:rsidRPr="00906859">
        <w:rPr>
          <w:rFonts w:hAnsiTheme="minorHAnsi" w:cstheme="minorHAnsi"/>
        </w:rPr>
        <w:t>Na kratek in jedrnat način navedite produkte, ki jih podjetje trži.</w:t>
      </w:r>
    </w:p>
    <w:p w14:paraId="6EA80CCB"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Opis ključnih produktov in trgov, ki jih podjetje trži (proizvoda ali storitve) (do 10000 znakov): </w:t>
      </w:r>
      <w:r w:rsidRPr="00906859">
        <w:rPr>
          <w:rFonts w:hAnsiTheme="minorHAnsi" w:cstheme="minorHAnsi"/>
        </w:rPr>
        <w:t>Navedite produkte, ki jih podjetje trži in jih opišite.</w:t>
      </w:r>
    </w:p>
    <w:p w14:paraId="6EA80CCC"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Razlogi za iskanje investitorja, ki bi vstopil v lastniško strukturo podjetja:</w:t>
      </w:r>
      <w:r w:rsidRPr="00906859">
        <w:rPr>
          <w:rFonts w:hAnsiTheme="minorHAnsi" w:cstheme="minorHAnsi"/>
        </w:rPr>
        <w:t xml:space="preserve"> </w:t>
      </w:r>
      <w:proofErr w:type="spellStart"/>
      <w:r w:rsidRPr="00906859">
        <w:rPr>
          <w:rFonts w:hAnsiTheme="minorHAnsi" w:cstheme="minorHAnsi"/>
        </w:rPr>
        <w:t>alinejsko</w:t>
      </w:r>
      <w:proofErr w:type="spellEnd"/>
      <w:r w:rsidRPr="00906859">
        <w:rPr>
          <w:rFonts w:hAnsiTheme="minorHAnsi" w:cstheme="minorHAnsi"/>
        </w:rPr>
        <w:t xml:space="preserve"> in opisno navedite ključne razloge, zakaj iščete investitorja, ki bi želel vstopiti v lastniško strukturo podjetja. </w:t>
      </w:r>
    </w:p>
    <w:p w14:paraId="6EA80CCD"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lastRenderedPageBreak/>
        <w:t>Kaj se namerava s pridobljenimi sredstvi izvesti:</w:t>
      </w:r>
      <w:r w:rsidRPr="00906859">
        <w:rPr>
          <w:rFonts w:hAnsiTheme="minorHAnsi" w:cstheme="minorHAnsi"/>
        </w:rPr>
        <w:t xml:space="preserve"> V kolikor je to možno navedite ključne postavke kaj bi s temi sredstvi izvedli. (npr. posodobitev proizvodnje…, investicija v R&amp;D, …). </w:t>
      </w:r>
    </w:p>
    <w:p w14:paraId="6EA80CCE"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Ocenjena vrednost celotne investicije: </w:t>
      </w:r>
      <w:r w:rsidRPr="00906859">
        <w:rPr>
          <w:rFonts w:hAnsiTheme="minorHAnsi" w:cstheme="minorHAnsi"/>
        </w:rPr>
        <w:t>Zapišite vrednost celotne investicije.</w:t>
      </w:r>
    </w:p>
    <w:p w14:paraId="6EA80CCF"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Predvidena višina deleža (%), ki bi ga naj investitor pridobil z vstopom v lastniško strukturo podjetja ter način vstopa:</w:t>
      </w:r>
      <w:r w:rsidRPr="00906859">
        <w:rPr>
          <w:rFonts w:hAnsiTheme="minorHAnsi" w:cstheme="minorHAnsi"/>
        </w:rPr>
        <w:t xml:space="preserve"> % in/ali z deleži (definiranimi v družbeni pogodbi) navedite višino deleža v lastniški strukturi, ki bi jo investitor lahko pridobil.</w:t>
      </w:r>
    </w:p>
    <w:p w14:paraId="6EA80CD0" w14:textId="6CA56163"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Željen vir investiranja: </w:t>
      </w:r>
      <w:r w:rsidR="009A223A" w:rsidRPr="00253630">
        <w:rPr>
          <w:rFonts w:hAnsiTheme="minorHAnsi" w:cstheme="minorHAnsi"/>
          <w:color w:val="FF0000"/>
        </w:rPr>
        <w:t>Razvojn</w:t>
      </w:r>
      <w:r w:rsidR="00B220EB">
        <w:rPr>
          <w:rFonts w:hAnsiTheme="minorHAnsi" w:cstheme="minorHAnsi"/>
          <w:color w:val="FF0000"/>
        </w:rPr>
        <w:t>i</w:t>
      </w:r>
      <w:r w:rsidR="009A223A" w:rsidRPr="00253630">
        <w:rPr>
          <w:rFonts w:hAnsiTheme="minorHAnsi" w:cstheme="minorHAnsi"/>
          <w:color w:val="FF0000"/>
        </w:rPr>
        <w:t xml:space="preserve"> cent</w:t>
      </w:r>
      <w:r w:rsidR="00B220EB">
        <w:rPr>
          <w:rFonts w:hAnsiTheme="minorHAnsi" w:cstheme="minorHAnsi"/>
          <w:color w:val="FF0000"/>
        </w:rPr>
        <w:t>er</w:t>
      </w:r>
      <w:r w:rsidR="009A223A" w:rsidRPr="00253630">
        <w:rPr>
          <w:rFonts w:hAnsiTheme="minorHAnsi" w:cstheme="minorHAnsi"/>
          <w:color w:val="FF0000"/>
        </w:rPr>
        <w:t xml:space="preserve"> Murska Sobota</w:t>
      </w:r>
      <w:r w:rsidR="009A223A" w:rsidRPr="00906859">
        <w:rPr>
          <w:rFonts w:hAnsiTheme="minorHAnsi" w:cstheme="minorHAnsi"/>
        </w:rPr>
        <w:t xml:space="preserve"> </w:t>
      </w:r>
      <w:r w:rsidRPr="00906859">
        <w:rPr>
          <w:rFonts w:hAnsiTheme="minorHAnsi" w:cstheme="minorHAnsi"/>
        </w:rPr>
        <w:t xml:space="preserve">si prizadeva vzpostaviti dostop do različnih virov financiranja investicijskih projektov ravno z namenom, da bi lahko v primeru pojava investicijskih potreb lahko zagotovili takšen vir, da bi bila možnost za uspeh novega produkta na trgu in s tem kreiranje novih delovnih mest čim večja. Nosilec investicijskega projekta naj na tem mestu navede kakšen kapital meni, da bi najbolje ustrezal potrebam njegovega investicijskega projekta: privatni kapital, sklad privatnega investicijskega kapitala, investicijski sklad pokojniških skladov… Na tam mestu lahko nosilec investicijskega projekta navede tudi želen izvor kapitala (npr. ZDA, Kitajska, Nemčija…). Vpišite tudi svoja pričakovanja od investitorja (npr. da je vključen v prodajno verigo…) </w:t>
      </w:r>
    </w:p>
    <w:p w14:paraId="6EA80CD1"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Dodatne zahteve, ki jih mora investitor izpolnjevati: </w:t>
      </w:r>
      <w:r w:rsidRPr="00906859">
        <w:rPr>
          <w:rFonts w:hAnsiTheme="minorHAnsi" w:cstheme="minorHAnsi"/>
        </w:rPr>
        <w:t xml:space="preserve"> navedite dodatne zahteve za iskanje primernega vira financiranja investicijskega projekta. Kot primer – podjetje si želi nov produkt tržiti v določeni državi in si želi, da bi bil izvor financiranja tak, da bi si olajšal vstop na trg te države… </w:t>
      </w:r>
    </w:p>
    <w:p w14:paraId="6EA80CD2"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Opis ključnih načinov ustvarjanja prihodkov:</w:t>
      </w:r>
      <w:r w:rsidRPr="00906859">
        <w:rPr>
          <w:rFonts w:hAnsiTheme="minorHAnsi" w:cstheme="minorHAnsi"/>
        </w:rPr>
        <w:t xml:space="preserve"> Navedite ključne načine s katerimi podjetje ustvarja prihodke. </w:t>
      </w:r>
    </w:p>
    <w:p w14:paraId="6EA80CD3"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Trg (opis tržnega segmenta, opis geografskega območja trga: </w:t>
      </w:r>
      <w:r w:rsidRPr="00906859">
        <w:rPr>
          <w:rFonts w:hAnsiTheme="minorHAnsi" w:cstheme="minorHAnsi"/>
        </w:rPr>
        <w:t>Opis trga na katerem podjetja ustvarja glavne prihodke (geografsko, strukturno, …).</w:t>
      </w:r>
    </w:p>
    <w:p w14:paraId="6EA80CD4"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Anticipacija RIO: </w:t>
      </w:r>
      <w:r w:rsidRPr="00906859">
        <w:rPr>
          <w:rFonts w:hAnsiTheme="minorHAnsi" w:cstheme="minorHAnsi"/>
        </w:rPr>
        <w:t xml:space="preserve">podobno kot pri prejšnji točki je za investitorja pomembno v kolikšnem času si bo povrnil investicijo in pričel služiti. </w:t>
      </w:r>
    </w:p>
    <w:p w14:paraId="6EA80CD5"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Predviden čas v katerem se lahko prične investicija realizirat, po pristopu investitorja v projekt:</w:t>
      </w:r>
      <w:r w:rsidRPr="00906859">
        <w:rPr>
          <w:rFonts w:hAnsiTheme="minorHAnsi" w:cstheme="minorHAnsi"/>
        </w:rPr>
        <w:t xml:space="preserve"> Navedite oceno, v kakšnem času bi lahko investitor postal deležnik v podjetju. </w:t>
      </w:r>
    </w:p>
    <w:p w14:paraId="6EA80CD6"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Naštej ključne prednosti/koristi (</w:t>
      </w:r>
      <w:proofErr w:type="spellStart"/>
      <w:r w:rsidRPr="00906859">
        <w:rPr>
          <w:rFonts w:hAnsiTheme="minorHAnsi" w:cstheme="minorHAnsi"/>
          <w:b/>
        </w:rPr>
        <w:t>benefits</w:t>
      </w:r>
      <w:proofErr w:type="spellEnd"/>
      <w:r w:rsidRPr="00906859">
        <w:rPr>
          <w:rFonts w:hAnsiTheme="minorHAnsi" w:cstheme="minorHAnsi"/>
          <w:b/>
        </w:rPr>
        <w:t>) za investitorja, (kaj investitor pridobi, če se odloči za vstop v projekt):</w:t>
      </w:r>
      <w:r w:rsidRPr="00906859">
        <w:rPr>
          <w:rFonts w:hAnsiTheme="minorHAnsi" w:cstheme="minorHAnsi"/>
        </w:rPr>
        <w:t xml:space="preserve"> Navedite in opišite ključne prednosti, ki jih investitor pridobi z vstopom v lastniško strukturo podjetja (npr. tržni delež, intelektualna lastnina,…).</w:t>
      </w:r>
    </w:p>
    <w:p w14:paraId="6EA80CD7"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Reference podjetja: </w:t>
      </w:r>
      <w:r w:rsidRPr="00906859">
        <w:rPr>
          <w:rFonts w:hAnsiTheme="minorHAnsi" w:cstheme="minorHAnsi"/>
        </w:rPr>
        <w:t xml:space="preserve">Navedite in opišite reference podjetja. </w:t>
      </w:r>
    </w:p>
    <w:p w14:paraId="6EA80CD8"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Preteklo poslovanje podjetja: prihodki in EBIDTA: </w:t>
      </w:r>
      <w:r w:rsidRPr="00906859">
        <w:rPr>
          <w:rFonts w:hAnsiTheme="minorHAnsi" w:cstheme="minorHAnsi"/>
        </w:rPr>
        <w:t xml:space="preserve">Navedite številke iz letnih bilanc. Dodatno lahko navedete tudi še podrobnejša razkritja. </w:t>
      </w:r>
    </w:p>
    <w:p w14:paraId="6EA80CD9"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Prenesen dobiček/izguba iz preteklih let:</w:t>
      </w:r>
      <w:r w:rsidRPr="00906859">
        <w:rPr>
          <w:rFonts w:hAnsiTheme="minorHAnsi" w:cstheme="minorHAnsi"/>
        </w:rPr>
        <w:t xml:space="preserve"> Navedite prenesen dobiček ali izgubo iz preteklih let poslovanja. </w:t>
      </w:r>
    </w:p>
    <w:p w14:paraId="6EA80CDA"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Nekaj kazalnikov:</w:t>
      </w:r>
      <w:r w:rsidRPr="00906859">
        <w:rPr>
          <w:rFonts w:hAnsiTheme="minorHAnsi" w:cstheme="minorHAnsi"/>
        </w:rPr>
        <w:t xml:space="preserve"> iz preteklih bilanc izračunajte nekaj kazalnikov, katerih formula je priložena in jih vpišite v pripadajočo tabelo. </w:t>
      </w:r>
    </w:p>
    <w:p w14:paraId="6EA80CDB"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Anticipirano poslovanje podjetja: prihodki in EBIDTA:</w:t>
      </w:r>
      <w:r w:rsidRPr="00906859">
        <w:rPr>
          <w:rFonts w:hAnsiTheme="minorHAnsi" w:cstheme="minorHAnsi"/>
        </w:rPr>
        <w:t xml:space="preserve"> Navedite številke in jih poskusite na kratek in jedrnat način utemeljiti (npr. podpisano pogodba za….).</w:t>
      </w:r>
    </w:p>
    <w:p w14:paraId="6EA80CDC"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 xml:space="preserve">Kontaktni podatki: </w:t>
      </w:r>
      <w:r w:rsidRPr="00906859">
        <w:rPr>
          <w:rFonts w:hAnsiTheme="minorHAnsi" w:cstheme="minorHAnsi"/>
        </w:rPr>
        <w:t>navedite kontaktne podatke po alineah</w:t>
      </w:r>
    </w:p>
    <w:p w14:paraId="6EA80CDD"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t>Dodatni predstavitveni material investicijskega projekta (</w:t>
      </w:r>
      <w:proofErr w:type="spellStart"/>
      <w:r w:rsidRPr="00906859">
        <w:rPr>
          <w:rFonts w:hAnsiTheme="minorHAnsi" w:cstheme="minorHAnsi"/>
          <w:b/>
        </w:rPr>
        <w:t>www</w:t>
      </w:r>
      <w:proofErr w:type="spellEnd"/>
      <w:r w:rsidRPr="00906859">
        <w:rPr>
          <w:rFonts w:hAnsiTheme="minorHAnsi" w:cstheme="minorHAnsi"/>
          <w:b/>
        </w:rPr>
        <w:t xml:space="preserve">, </w:t>
      </w:r>
      <w:proofErr w:type="spellStart"/>
      <w:r w:rsidRPr="00906859">
        <w:rPr>
          <w:rFonts w:hAnsiTheme="minorHAnsi" w:cstheme="minorHAnsi"/>
          <w:b/>
        </w:rPr>
        <w:t>youtube</w:t>
      </w:r>
      <w:proofErr w:type="spellEnd"/>
      <w:r w:rsidRPr="00906859">
        <w:rPr>
          <w:rFonts w:hAnsiTheme="minorHAnsi" w:cstheme="minorHAnsi"/>
          <w:b/>
        </w:rPr>
        <w:t>, …):</w:t>
      </w:r>
      <w:r w:rsidRPr="00906859">
        <w:rPr>
          <w:rFonts w:hAnsiTheme="minorHAnsi" w:cstheme="minorHAnsi"/>
        </w:rPr>
        <w:t xml:space="preserve"> navedite spletne strani, ki omogočajo dodatno predstavitev novih produktov. </w:t>
      </w:r>
    </w:p>
    <w:p w14:paraId="6EA80CDE" w14:textId="77777777" w:rsidR="009B391A" w:rsidRPr="00906859" w:rsidRDefault="009B391A" w:rsidP="009B391A">
      <w:pPr>
        <w:pStyle w:val="Odstavekseznama"/>
        <w:numPr>
          <w:ilvl w:val="0"/>
          <w:numId w:val="4"/>
        </w:numPr>
        <w:rPr>
          <w:rFonts w:hAnsiTheme="minorHAnsi" w:cstheme="minorHAnsi"/>
          <w:b/>
        </w:rPr>
      </w:pPr>
      <w:r w:rsidRPr="00906859">
        <w:rPr>
          <w:rFonts w:hAnsiTheme="minorHAnsi" w:cstheme="minorHAnsi"/>
          <w:b/>
        </w:rPr>
        <w:lastRenderedPageBreak/>
        <w:t xml:space="preserve">in naprej… </w:t>
      </w:r>
      <w:r w:rsidRPr="00906859">
        <w:rPr>
          <w:rFonts w:hAnsiTheme="minorHAnsi" w:cstheme="minorHAnsi"/>
        </w:rPr>
        <w:t xml:space="preserve">: doda se slikovni material. Slikovni material je pomembna komponenta za privabljanje investitorjev. Zaradi tega je lahko slikovnega materiala več kot ga predvideva sam obrazec (min. 4). </w:t>
      </w:r>
    </w:p>
    <w:p w14:paraId="6EA80CDF" w14:textId="77777777" w:rsidR="00F9242E" w:rsidRPr="00906859" w:rsidRDefault="00F9242E" w:rsidP="00F9242E">
      <w:pPr>
        <w:rPr>
          <w:rFonts w:hAnsiTheme="minorHAnsi" w:cstheme="minorHAnsi"/>
        </w:rPr>
      </w:pPr>
    </w:p>
    <w:p w14:paraId="6EA80CE0" w14:textId="77777777" w:rsidR="004C114E" w:rsidRPr="00906859" w:rsidRDefault="00016167" w:rsidP="00016167">
      <w:pPr>
        <w:pStyle w:val="Naslov2"/>
        <w:rPr>
          <w:rFonts w:asciiTheme="minorHAnsi" w:hAnsiTheme="minorHAnsi" w:cstheme="minorHAnsi"/>
          <w:b/>
          <w:color w:val="70AD47" w:themeColor="accent6"/>
        </w:rPr>
      </w:pPr>
      <w:r w:rsidRPr="00906859">
        <w:rPr>
          <w:rFonts w:asciiTheme="minorHAnsi" w:hAnsiTheme="minorHAnsi" w:cstheme="minorHAnsi"/>
          <w:b/>
          <w:color w:val="70AD47" w:themeColor="accent6"/>
        </w:rPr>
        <w:t>Izjava</w:t>
      </w:r>
    </w:p>
    <w:p w14:paraId="5905E5FD" w14:textId="5135B09D" w:rsidR="00B220EB" w:rsidRDefault="00016167" w:rsidP="00016167">
      <w:pPr>
        <w:rPr>
          <w:rFonts w:hAnsiTheme="minorHAnsi" w:cstheme="minorHAnsi"/>
        </w:rPr>
      </w:pPr>
      <w:r w:rsidRPr="00906859">
        <w:rPr>
          <w:rFonts w:hAnsiTheme="minorHAnsi" w:cstheme="minorHAnsi"/>
        </w:rPr>
        <w:t xml:space="preserve">Izjava je sestavni del obrazca. S tem izpolnjevalec jamči za resničnost navedb ter izjavlja kako lahko </w:t>
      </w:r>
      <w:bookmarkStart w:id="1" w:name="_GoBack"/>
      <w:bookmarkEnd w:id="1"/>
      <w:r w:rsidR="009A223A" w:rsidRPr="009A223A">
        <w:rPr>
          <w:rFonts w:hAnsiTheme="minorHAnsi" w:cstheme="minorHAnsi"/>
          <w:color w:val="FF0000"/>
        </w:rPr>
        <w:t>Razvojni center Murska Sobota</w:t>
      </w:r>
      <w:r w:rsidRPr="009A223A">
        <w:rPr>
          <w:rFonts w:hAnsiTheme="minorHAnsi" w:cstheme="minorHAnsi"/>
          <w:color w:val="FF0000"/>
        </w:rPr>
        <w:t xml:space="preserve"> </w:t>
      </w:r>
      <w:r w:rsidRPr="00906859">
        <w:rPr>
          <w:rFonts w:hAnsiTheme="minorHAnsi" w:cstheme="minorHAnsi"/>
        </w:rPr>
        <w:t xml:space="preserve">s pridobljenimi informacijami in slikovnim gradivom razpolaga. </w:t>
      </w:r>
    </w:p>
    <w:p w14:paraId="21944C09" w14:textId="77777777" w:rsidR="00B220EB" w:rsidRDefault="00B220EB" w:rsidP="00016167">
      <w:pPr>
        <w:rPr>
          <w:rFonts w:hAnsiTheme="minorHAnsi" w:cstheme="minorHAnsi"/>
        </w:rPr>
      </w:pPr>
    </w:p>
    <w:p w14:paraId="6EA80CE1" w14:textId="5254FDAA" w:rsidR="00016167" w:rsidRPr="00B220EB" w:rsidRDefault="00016167" w:rsidP="00016167">
      <w:pPr>
        <w:rPr>
          <w:rFonts w:hAnsiTheme="minorHAnsi" w:cstheme="minorHAnsi"/>
          <w:b/>
        </w:rPr>
      </w:pPr>
      <w:r w:rsidRPr="00B220EB">
        <w:rPr>
          <w:rFonts w:hAnsiTheme="minorHAnsi" w:cstheme="minorHAnsi"/>
          <w:b/>
        </w:rPr>
        <w:t xml:space="preserve">Brez izpolnjene in podpisane izjave se tretira, da informacije podane v obrazcu niso popolne in zaradi tega se z njimi ne razpolaga. </w:t>
      </w:r>
    </w:p>
    <w:sectPr w:rsidR="00016167" w:rsidRPr="00B220EB" w:rsidSect="002C7DC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0CE4" w14:textId="77777777" w:rsidR="00CE501E" w:rsidRDefault="00CE501E" w:rsidP="008B3A00">
      <w:pPr>
        <w:spacing w:line="240" w:lineRule="auto"/>
      </w:pPr>
      <w:r>
        <w:separator/>
      </w:r>
    </w:p>
  </w:endnote>
  <w:endnote w:type="continuationSeparator" w:id="0">
    <w:p w14:paraId="6EA80CE5" w14:textId="77777777" w:rsidR="00CE501E" w:rsidRDefault="00CE501E" w:rsidP="008B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80CE2" w14:textId="77777777" w:rsidR="00CE501E" w:rsidRDefault="00CE501E" w:rsidP="008B3A00">
      <w:pPr>
        <w:spacing w:line="240" w:lineRule="auto"/>
      </w:pPr>
      <w:r>
        <w:separator/>
      </w:r>
    </w:p>
  </w:footnote>
  <w:footnote w:type="continuationSeparator" w:id="0">
    <w:p w14:paraId="6EA80CE3" w14:textId="77777777" w:rsidR="00CE501E" w:rsidRDefault="00CE501E" w:rsidP="008B3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9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1"/>
      <w:gridCol w:w="3170"/>
      <w:gridCol w:w="2487"/>
    </w:tblGrid>
    <w:tr w:rsidR="00186634" w14:paraId="6EA80CED" w14:textId="77777777" w:rsidTr="00192D2C">
      <w:trPr>
        <w:trHeight w:val="912"/>
      </w:trPr>
      <w:tc>
        <w:tcPr>
          <w:tcW w:w="3771" w:type="dxa"/>
          <w:vAlign w:val="center"/>
        </w:tcPr>
        <w:p w14:paraId="6EA80CE6" w14:textId="7DE7093A" w:rsidR="006B79B9" w:rsidRPr="006B79B9" w:rsidRDefault="009A223A" w:rsidP="008B3A00">
          <w:pPr>
            <w:pStyle w:val="Glava"/>
            <w:jc w:val="left"/>
            <w:rPr>
              <w:b/>
            </w:rPr>
          </w:pPr>
          <w:r>
            <w:rPr>
              <w:noProof/>
            </w:rPr>
            <w:drawing>
              <wp:inline distT="0" distB="0" distL="0" distR="0" wp14:anchorId="65CB0BA4" wp14:editId="398A7B07">
                <wp:extent cx="1279501" cy="5969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970" cy="611114"/>
                        </a:xfrm>
                        <a:prstGeom prst="rect">
                          <a:avLst/>
                        </a:prstGeom>
                        <a:noFill/>
                        <a:ln>
                          <a:noFill/>
                        </a:ln>
                      </pic:spPr>
                    </pic:pic>
                  </a:graphicData>
                </a:graphic>
              </wp:inline>
            </w:drawing>
          </w:r>
        </w:p>
      </w:tc>
      <w:tc>
        <w:tcPr>
          <w:tcW w:w="3170" w:type="dxa"/>
          <w:vAlign w:val="center"/>
        </w:tcPr>
        <w:p w14:paraId="6EA80CE7" w14:textId="77777777" w:rsidR="006B79B9" w:rsidRDefault="006B79B9" w:rsidP="008B3A00">
          <w:pPr>
            <w:pStyle w:val="Glava"/>
          </w:pPr>
        </w:p>
        <w:p w14:paraId="6EA80CE8" w14:textId="77777777" w:rsidR="006B79B9" w:rsidRDefault="006B79B9" w:rsidP="008B3A00">
          <w:pPr>
            <w:pStyle w:val="Glava"/>
          </w:pPr>
        </w:p>
        <w:p w14:paraId="6EA80CE9" w14:textId="77777777" w:rsidR="006B79B9" w:rsidRDefault="006B79B9" w:rsidP="008B3A00">
          <w:pPr>
            <w:pStyle w:val="Glava"/>
          </w:pPr>
        </w:p>
        <w:p w14:paraId="6EA80CEA" w14:textId="77777777" w:rsidR="006B79B9" w:rsidRDefault="006B79B9" w:rsidP="008B3A00">
          <w:pPr>
            <w:pStyle w:val="Glava"/>
          </w:pPr>
        </w:p>
        <w:p w14:paraId="6EA80CEB" w14:textId="77777777" w:rsidR="006B79B9" w:rsidRDefault="006B79B9" w:rsidP="008B3A00">
          <w:pPr>
            <w:pStyle w:val="Glava"/>
          </w:pPr>
        </w:p>
      </w:tc>
      <w:tc>
        <w:tcPr>
          <w:tcW w:w="2487" w:type="dxa"/>
          <w:vAlign w:val="center"/>
        </w:tcPr>
        <w:p w14:paraId="6EA80CEC" w14:textId="209C3C5E" w:rsidR="006B79B9" w:rsidRPr="00B925DC" w:rsidRDefault="009A223A" w:rsidP="00186634">
          <w:pPr>
            <w:pStyle w:val="Glava"/>
            <w:jc w:val="right"/>
            <w:rPr>
              <w:b/>
              <w:noProof/>
              <w:sz w:val="32"/>
            </w:rPr>
          </w:pPr>
          <w:r>
            <w:rPr>
              <w:noProof/>
            </w:rPr>
            <w:drawing>
              <wp:inline distT="0" distB="0" distL="0" distR="0" wp14:anchorId="24C4A5BC" wp14:editId="2716F0FE">
                <wp:extent cx="720818" cy="628650"/>
                <wp:effectExtent l="0" t="0" r="317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5" cy="656373"/>
                        </a:xfrm>
                        <a:prstGeom prst="rect">
                          <a:avLst/>
                        </a:prstGeom>
                        <a:noFill/>
                        <a:ln>
                          <a:noFill/>
                        </a:ln>
                      </pic:spPr>
                    </pic:pic>
                  </a:graphicData>
                </a:graphic>
              </wp:inline>
            </w:drawing>
          </w:r>
        </w:p>
      </w:tc>
    </w:tr>
    <w:tr w:rsidR="004E07C1" w14:paraId="6EA80CEF" w14:textId="77777777" w:rsidTr="00192D2C">
      <w:trPr>
        <w:trHeight w:val="401"/>
      </w:trPr>
      <w:tc>
        <w:tcPr>
          <w:tcW w:w="9428" w:type="dxa"/>
          <w:gridSpan w:val="3"/>
          <w:tcBorders>
            <w:bottom w:val="single" w:sz="4" w:space="0" w:color="808080" w:themeColor="background1" w:themeShade="80"/>
          </w:tcBorders>
          <w:vAlign w:val="center"/>
        </w:tcPr>
        <w:p w14:paraId="6EA80CEE" w14:textId="328064D4" w:rsidR="004E07C1" w:rsidRDefault="004E07C1" w:rsidP="008B3A00">
          <w:pPr>
            <w:pStyle w:val="Glava"/>
            <w:rPr>
              <w:b/>
              <w:noProof/>
              <w:sz w:val="32"/>
            </w:rPr>
          </w:pPr>
          <w:r w:rsidRPr="00186634">
            <w:rPr>
              <w:b/>
              <w:color w:val="70AD47" w:themeColor="accent6"/>
              <w:sz w:val="20"/>
            </w:rPr>
            <w:t>NAVODILO IN POJASNILA ZA IZPOLNJEVANJE OBRAZCA ZA IDENT</w:t>
          </w:r>
          <w:r w:rsidR="009A223A">
            <w:rPr>
              <w:b/>
              <w:color w:val="70AD47" w:themeColor="accent6"/>
              <w:sz w:val="20"/>
            </w:rPr>
            <w:t>I</w:t>
          </w:r>
          <w:r w:rsidRPr="00186634">
            <w:rPr>
              <w:b/>
              <w:color w:val="70AD47" w:themeColor="accent6"/>
              <w:sz w:val="20"/>
            </w:rPr>
            <w:t>FIKACIJO INVESTICIJSKEGA PROJEKTA</w:t>
          </w:r>
        </w:p>
      </w:tc>
    </w:tr>
  </w:tbl>
  <w:p w14:paraId="6EA80CF0" w14:textId="77777777" w:rsidR="007B32B8" w:rsidRDefault="007B32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401"/>
    <w:multiLevelType w:val="hybridMultilevel"/>
    <w:tmpl w:val="60AE81B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E2D4EA1"/>
    <w:multiLevelType w:val="hybridMultilevel"/>
    <w:tmpl w:val="59301F72"/>
    <w:lvl w:ilvl="0" w:tplc="22D00C76">
      <w:start w:val="1"/>
      <w:numFmt w:val="decimalZero"/>
      <w:lvlText w:val="%1."/>
      <w:lvlJc w:val="left"/>
      <w:pPr>
        <w:ind w:left="411" w:hanging="360"/>
      </w:pPr>
      <w:rPr>
        <w:rFonts w:hint="default"/>
      </w:rPr>
    </w:lvl>
    <w:lvl w:ilvl="1" w:tplc="04240019" w:tentative="1">
      <w:start w:val="1"/>
      <w:numFmt w:val="lowerLetter"/>
      <w:lvlText w:val="%2."/>
      <w:lvlJc w:val="left"/>
      <w:pPr>
        <w:ind w:left="1131" w:hanging="360"/>
      </w:pPr>
    </w:lvl>
    <w:lvl w:ilvl="2" w:tplc="0424001B" w:tentative="1">
      <w:start w:val="1"/>
      <w:numFmt w:val="lowerRoman"/>
      <w:lvlText w:val="%3."/>
      <w:lvlJc w:val="right"/>
      <w:pPr>
        <w:ind w:left="1851" w:hanging="180"/>
      </w:pPr>
    </w:lvl>
    <w:lvl w:ilvl="3" w:tplc="0424000F" w:tentative="1">
      <w:start w:val="1"/>
      <w:numFmt w:val="decimal"/>
      <w:lvlText w:val="%4."/>
      <w:lvlJc w:val="left"/>
      <w:pPr>
        <w:ind w:left="2571" w:hanging="360"/>
      </w:pPr>
    </w:lvl>
    <w:lvl w:ilvl="4" w:tplc="04240019" w:tentative="1">
      <w:start w:val="1"/>
      <w:numFmt w:val="lowerLetter"/>
      <w:lvlText w:val="%5."/>
      <w:lvlJc w:val="left"/>
      <w:pPr>
        <w:ind w:left="3291" w:hanging="360"/>
      </w:pPr>
    </w:lvl>
    <w:lvl w:ilvl="5" w:tplc="0424001B" w:tentative="1">
      <w:start w:val="1"/>
      <w:numFmt w:val="lowerRoman"/>
      <w:lvlText w:val="%6."/>
      <w:lvlJc w:val="right"/>
      <w:pPr>
        <w:ind w:left="4011" w:hanging="180"/>
      </w:pPr>
    </w:lvl>
    <w:lvl w:ilvl="6" w:tplc="0424000F" w:tentative="1">
      <w:start w:val="1"/>
      <w:numFmt w:val="decimal"/>
      <w:lvlText w:val="%7."/>
      <w:lvlJc w:val="left"/>
      <w:pPr>
        <w:ind w:left="4731" w:hanging="360"/>
      </w:pPr>
    </w:lvl>
    <w:lvl w:ilvl="7" w:tplc="04240019" w:tentative="1">
      <w:start w:val="1"/>
      <w:numFmt w:val="lowerLetter"/>
      <w:lvlText w:val="%8."/>
      <w:lvlJc w:val="left"/>
      <w:pPr>
        <w:ind w:left="5451" w:hanging="360"/>
      </w:pPr>
    </w:lvl>
    <w:lvl w:ilvl="8" w:tplc="0424001B" w:tentative="1">
      <w:start w:val="1"/>
      <w:numFmt w:val="lowerRoman"/>
      <w:lvlText w:val="%9."/>
      <w:lvlJc w:val="right"/>
      <w:pPr>
        <w:ind w:left="6171" w:hanging="180"/>
      </w:pPr>
    </w:lvl>
  </w:abstractNum>
  <w:abstractNum w:abstractNumId="2" w15:restartNumberingAfterBreak="0">
    <w:nsid w:val="3519374B"/>
    <w:multiLevelType w:val="hybridMultilevel"/>
    <w:tmpl w:val="263EA1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50F31EC"/>
    <w:multiLevelType w:val="hybridMultilevel"/>
    <w:tmpl w:val="39A4DB1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96D"/>
    <w:rsid w:val="00016167"/>
    <w:rsid w:val="000C5B63"/>
    <w:rsid w:val="001517C7"/>
    <w:rsid w:val="00166A70"/>
    <w:rsid w:val="00186634"/>
    <w:rsid w:val="00192D2C"/>
    <w:rsid w:val="00205021"/>
    <w:rsid w:val="00294DE7"/>
    <w:rsid w:val="002A57C6"/>
    <w:rsid w:val="002B760C"/>
    <w:rsid w:val="002C7DC1"/>
    <w:rsid w:val="003373CD"/>
    <w:rsid w:val="00443501"/>
    <w:rsid w:val="004A628F"/>
    <w:rsid w:val="004C114E"/>
    <w:rsid w:val="004E07C1"/>
    <w:rsid w:val="004E4ED2"/>
    <w:rsid w:val="0058296D"/>
    <w:rsid w:val="006823CF"/>
    <w:rsid w:val="006B79B9"/>
    <w:rsid w:val="0073668B"/>
    <w:rsid w:val="00736AF1"/>
    <w:rsid w:val="007B32B8"/>
    <w:rsid w:val="008B3A00"/>
    <w:rsid w:val="00906859"/>
    <w:rsid w:val="009A223A"/>
    <w:rsid w:val="009B391A"/>
    <w:rsid w:val="00A466C1"/>
    <w:rsid w:val="00AE3237"/>
    <w:rsid w:val="00B220EB"/>
    <w:rsid w:val="00B679B7"/>
    <w:rsid w:val="00C03CE9"/>
    <w:rsid w:val="00CE501E"/>
    <w:rsid w:val="00D0280B"/>
    <w:rsid w:val="00F9242E"/>
  </w:rsids>
  <m:mathPr>
    <m:mathFont m:val="Cambria Math"/>
    <m:brkBin m:val="before"/>
    <m:brkBinSub m:val="--"/>
    <m:smallFrac m:val="0"/>
    <m:dispDef/>
    <m:lMargin m:val="0"/>
    <m:rMargin m:val="0"/>
    <m:defJc m:val="centerGroup"/>
    <m:wrapIndent m:val="1440"/>
    <m:intLim m:val="subSup"/>
    <m:naryLim m:val="undOvr"/>
  </m:mathPr>
  <w:themeFontLang w:val="sl-SI"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80CB8"/>
  <w15:chartTrackingRefBased/>
  <w15:docId w15:val="{4FBF2559-3F89-4D3E-807D-A34FE943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sl-SI" w:eastAsia="sl-SI"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E32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AE32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296D"/>
    <w:pPr>
      <w:ind w:left="720"/>
      <w:contextualSpacing/>
    </w:pPr>
  </w:style>
  <w:style w:type="character" w:customStyle="1" w:styleId="Naslov1Znak">
    <w:name w:val="Naslov 1 Znak"/>
    <w:basedOn w:val="Privzetapisavaodstavka"/>
    <w:link w:val="Naslov1"/>
    <w:uiPriority w:val="9"/>
    <w:rsid w:val="00AE3237"/>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AE3237"/>
    <w:rPr>
      <w:rFonts w:asciiTheme="majorHAnsi" w:eastAsiaTheme="majorEastAsia" w:hAnsiTheme="majorHAnsi" w:cstheme="majorBidi"/>
      <w:color w:val="2F5496" w:themeColor="accent1" w:themeShade="BF"/>
      <w:sz w:val="26"/>
      <w:szCs w:val="26"/>
    </w:rPr>
  </w:style>
  <w:style w:type="character" w:styleId="Hiperpovezava">
    <w:name w:val="Hyperlink"/>
    <w:basedOn w:val="Privzetapisavaodstavka"/>
    <w:uiPriority w:val="99"/>
    <w:unhideWhenUsed/>
    <w:rsid w:val="00016167"/>
    <w:rPr>
      <w:color w:val="0563C1" w:themeColor="hyperlink"/>
      <w:u w:val="single"/>
    </w:rPr>
  </w:style>
  <w:style w:type="paragraph" w:styleId="Glava">
    <w:name w:val="header"/>
    <w:basedOn w:val="Navaden"/>
    <w:link w:val="GlavaZnak"/>
    <w:uiPriority w:val="99"/>
    <w:unhideWhenUsed/>
    <w:rsid w:val="008B3A00"/>
    <w:pPr>
      <w:tabs>
        <w:tab w:val="center" w:pos="4536"/>
        <w:tab w:val="right" w:pos="9072"/>
      </w:tabs>
      <w:spacing w:line="240" w:lineRule="auto"/>
    </w:pPr>
  </w:style>
  <w:style w:type="character" w:customStyle="1" w:styleId="GlavaZnak">
    <w:name w:val="Glava Znak"/>
    <w:basedOn w:val="Privzetapisavaodstavka"/>
    <w:link w:val="Glava"/>
    <w:uiPriority w:val="99"/>
    <w:rsid w:val="008B3A00"/>
  </w:style>
  <w:style w:type="paragraph" w:styleId="Noga">
    <w:name w:val="footer"/>
    <w:basedOn w:val="Navaden"/>
    <w:link w:val="NogaZnak"/>
    <w:uiPriority w:val="99"/>
    <w:unhideWhenUsed/>
    <w:rsid w:val="008B3A00"/>
    <w:pPr>
      <w:tabs>
        <w:tab w:val="center" w:pos="4536"/>
        <w:tab w:val="right" w:pos="9072"/>
      </w:tabs>
      <w:spacing w:line="240" w:lineRule="auto"/>
    </w:pPr>
  </w:style>
  <w:style w:type="character" w:customStyle="1" w:styleId="NogaZnak">
    <w:name w:val="Noga Znak"/>
    <w:basedOn w:val="Privzetapisavaodstavka"/>
    <w:link w:val="Noga"/>
    <w:uiPriority w:val="99"/>
    <w:rsid w:val="008B3A00"/>
  </w:style>
  <w:style w:type="table" w:styleId="Tabelamrea">
    <w:name w:val="Table Grid"/>
    <w:basedOn w:val="Navadnatabela"/>
    <w:uiPriority w:val="39"/>
    <w:rsid w:val="008B3A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B2AF2C0E2A7E41BFE4119BFAFD2BF9" ma:contentTypeVersion="8" ma:contentTypeDescription="Ustvari nov dokument." ma:contentTypeScope="" ma:versionID="e3ea886f83163e36192f59ebdf40325e">
  <xsd:schema xmlns:xsd="http://www.w3.org/2001/XMLSchema" xmlns:xs="http://www.w3.org/2001/XMLSchema" xmlns:p="http://schemas.microsoft.com/office/2006/metadata/properties" xmlns:ns2="4321f1ac-2c03-4cb9-8889-7913b28e931f" xmlns:ns3="180d5d05-33dd-4c09-958b-a491cf4c50cc" targetNamespace="http://schemas.microsoft.com/office/2006/metadata/properties" ma:root="true" ma:fieldsID="d11fbd0ba7cb1fbcb31656007a94cb7b" ns2:_="" ns3:_="">
    <xsd:import namespace="4321f1ac-2c03-4cb9-8889-7913b28e931f"/>
    <xsd:import namespace="180d5d05-33dd-4c09-958b-a491cf4c5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1f1ac-2c03-4cb9-8889-7913b28e93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0d5d05-33dd-4c09-958b-a491cf4c50c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9A259-AA92-4418-BCE4-1A0194BCF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1f1ac-2c03-4cb9-8889-7913b28e931f"/>
    <ds:schemaRef ds:uri="180d5d05-33dd-4c09-958b-a491cf4c5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67CF7-91D1-4E15-8B4E-5D53C2583ACB}">
  <ds:schemaRefs>
    <ds:schemaRef ds:uri="http://schemas.microsoft.com/sharepoint/v3/contenttype/forms"/>
  </ds:schemaRefs>
</ds:datastoreItem>
</file>

<file path=customXml/itemProps3.xml><?xml version="1.0" encoding="utf-8"?>
<ds:datastoreItem xmlns:ds="http://schemas.openxmlformats.org/officeDocument/2006/customXml" ds:itemID="{C2736F85-0CD0-44C9-9777-ADED28E3A780}">
  <ds:schemaRefs>
    <ds:schemaRef ds:uri="http://schemas.microsoft.com/office/infopath/2007/PartnerControls"/>
    <ds:schemaRef ds:uri="4321f1ac-2c03-4cb9-8889-7913b28e931f"/>
    <ds:schemaRef ds:uri="http://purl.org/dc/elements/1.1/"/>
    <ds:schemaRef ds:uri="http://schemas.microsoft.com/office/2006/metadata/properties"/>
    <ds:schemaRef ds:uri="http://purl.org/dc/terms/"/>
    <ds:schemaRef ds:uri="http://schemas.openxmlformats.org/package/2006/metadata/core-properties"/>
    <ds:schemaRef ds:uri="180d5d05-33dd-4c09-958b-a491cf4c50cc"/>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899</Words>
  <Characters>5126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Božidar Pučnik</dc:creator>
  <cp:keywords/>
  <dc:description/>
  <cp:lastModifiedBy>Sonja Vratarič</cp:lastModifiedBy>
  <cp:revision>5</cp:revision>
  <dcterms:created xsi:type="dcterms:W3CDTF">2019-05-07T10:30:00Z</dcterms:created>
  <dcterms:modified xsi:type="dcterms:W3CDTF">2019-05-09T12:14:00Z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0x010100DCB2AF2C0E2A7E41BFE4119BFAFD2BF9</vt:lpwstr>
  </property>
</Properties>
</file>