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0473F" w14:textId="77777777" w:rsidR="0058296D" w:rsidRPr="00253630" w:rsidRDefault="0058296D" w:rsidP="00AE3237">
      <w:pPr>
        <w:pStyle w:val="Naslov1"/>
        <w:jc w:val="center"/>
        <w:rPr>
          <w:rFonts w:asciiTheme="minorHAnsi" w:hAnsiTheme="minorHAnsi" w:cstheme="minorHAnsi"/>
          <w:b/>
          <w:color w:val="70AD47" w:themeColor="accent6"/>
        </w:rPr>
      </w:pPr>
      <w:r w:rsidRPr="00253630">
        <w:rPr>
          <w:rFonts w:asciiTheme="minorHAnsi" w:hAnsiTheme="minorHAnsi" w:cstheme="minorHAnsi"/>
          <w:b/>
          <w:color w:val="70AD47" w:themeColor="accent6"/>
        </w:rPr>
        <w:t xml:space="preserve">INVESTICIJA V NEPREMIČNINE – </w:t>
      </w:r>
      <w:r w:rsidR="00212E93" w:rsidRPr="00253630">
        <w:rPr>
          <w:rFonts w:asciiTheme="minorHAnsi" w:hAnsiTheme="minorHAnsi" w:cstheme="minorHAnsi"/>
          <w:b/>
          <w:color w:val="70AD47" w:themeColor="accent6"/>
        </w:rPr>
        <w:t>NOVI NEPREMIČNINSKI PROJEKTI</w:t>
      </w:r>
    </w:p>
    <w:p w14:paraId="56304740" w14:textId="77777777" w:rsidR="0058296D" w:rsidRPr="00253630" w:rsidRDefault="0058296D">
      <w:pPr>
        <w:rPr>
          <w:rFonts w:hAnsiTheme="minorHAnsi" w:cstheme="minorHAnsi"/>
        </w:rPr>
      </w:pPr>
    </w:p>
    <w:p w14:paraId="56304741" w14:textId="77777777" w:rsidR="0058296D" w:rsidRPr="00253630" w:rsidRDefault="0058296D">
      <w:pPr>
        <w:rPr>
          <w:rFonts w:hAnsiTheme="minorHAnsi" w:cstheme="minorHAnsi"/>
        </w:rPr>
      </w:pPr>
    </w:p>
    <w:p w14:paraId="56304742" w14:textId="77777777" w:rsidR="0058296D" w:rsidRPr="00253630" w:rsidRDefault="0058296D" w:rsidP="00AE3237">
      <w:pPr>
        <w:pStyle w:val="Naslov2"/>
        <w:rPr>
          <w:rFonts w:asciiTheme="minorHAnsi" w:hAnsiTheme="minorHAnsi" w:cstheme="minorHAnsi"/>
          <w:b/>
          <w:color w:val="70AD47" w:themeColor="accent6"/>
        </w:rPr>
      </w:pPr>
      <w:r w:rsidRPr="00253630">
        <w:rPr>
          <w:rFonts w:asciiTheme="minorHAnsi" w:hAnsiTheme="minorHAnsi" w:cstheme="minorHAnsi"/>
          <w:b/>
          <w:color w:val="70AD47" w:themeColor="accent6"/>
        </w:rPr>
        <w:t>Namen obrazca:</w:t>
      </w:r>
    </w:p>
    <w:p w14:paraId="7B9E9027" w14:textId="1D105CAB" w:rsidR="00253630" w:rsidRPr="008848EB" w:rsidRDefault="00253630" w:rsidP="00253630">
      <w:pPr>
        <w:rPr>
          <w:rFonts w:hAnsiTheme="minorHAnsi" w:cstheme="minorHAnsi"/>
        </w:rPr>
      </w:pPr>
      <w:r w:rsidRPr="00253630">
        <w:rPr>
          <w:rFonts w:hAnsiTheme="minorHAnsi" w:cstheme="minorHAnsi"/>
        </w:rPr>
        <w:t xml:space="preserve">Obrazec je namenjen zbiranju potrebnih informacij za pripravo informativnega letaka, katerega namen je spodbuditi pozornost potencialnega investitorja, zagotavljanje verodostojnosti podanih informacij </w:t>
      </w:r>
      <w:r w:rsidRPr="008848EB">
        <w:rPr>
          <w:rFonts w:hAnsiTheme="minorHAnsi" w:cstheme="minorHAnsi"/>
        </w:rPr>
        <w:t xml:space="preserve">in ohranjanja verodostojnosti </w:t>
      </w:r>
      <w:bookmarkStart w:id="0" w:name="_Hlk8112868"/>
      <w:r w:rsidRPr="008848EB">
        <w:rPr>
          <w:rFonts w:hAnsiTheme="minorHAnsi" w:cstheme="minorHAnsi"/>
        </w:rPr>
        <w:t>Razvojnega centra Murska Sobota</w:t>
      </w:r>
      <w:bookmarkEnd w:id="0"/>
      <w:r w:rsidRPr="008848EB">
        <w:rPr>
          <w:rFonts w:hAnsiTheme="minorHAnsi" w:cstheme="minorHAnsi"/>
        </w:rPr>
        <w:t>, RRA za Pomurje pri posredovanju navedenih informacij neposredno potencialnemu investitorju, svetovalnim organizacijam, ki imajo povezave s potencialnimi investitorji in za morebitne objave v katalogih, na spletu…</w:t>
      </w:r>
    </w:p>
    <w:p w14:paraId="0D0D1BF0" w14:textId="77777777" w:rsidR="00253630" w:rsidRPr="008848EB" w:rsidRDefault="00253630" w:rsidP="00253630">
      <w:pPr>
        <w:jc w:val="right"/>
        <w:rPr>
          <w:rFonts w:hAnsiTheme="minorHAnsi" w:cstheme="minorHAnsi"/>
        </w:rPr>
      </w:pPr>
    </w:p>
    <w:p w14:paraId="4AF56BBA" w14:textId="17BFC42C" w:rsidR="00253630" w:rsidRPr="00253630" w:rsidRDefault="00253630" w:rsidP="00253630">
      <w:pPr>
        <w:rPr>
          <w:rFonts w:hAnsiTheme="minorHAnsi" w:cstheme="minorHAnsi"/>
        </w:rPr>
      </w:pPr>
      <w:r w:rsidRPr="008848EB">
        <w:rPr>
          <w:rFonts w:hAnsiTheme="minorHAnsi" w:cstheme="minorHAnsi"/>
        </w:rPr>
        <w:t xml:space="preserve">Namen obrazca je tudi dobiti dovoljenje nosilca investicijskega projekta oz. lastnika investicijskega projekta, da </w:t>
      </w:r>
      <w:bookmarkStart w:id="1" w:name="_Hlk8113033"/>
      <w:r w:rsidRPr="008848EB">
        <w:rPr>
          <w:rFonts w:hAnsiTheme="minorHAnsi" w:cstheme="minorHAnsi"/>
        </w:rPr>
        <w:t>Razvojn</w:t>
      </w:r>
      <w:r w:rsidR="00373A3A" w:rsidRPr="008848EB">
        <w:rPr>
          <w:rFonts w:hAnsiTheme="minorHAnsi" w:cstheme="minorHAnsi"/>
        </w:rPr>
        <w:t>i</w:t>
      </w:r>
      <w:r w:rsidRPr="008848EB">
        <w:rPr>
          <w:rFonts w:hAnsiTheme="minorHAnsi" w:cstheme="minorHAnsi"/>
        </w:rPr>
        <w:t xml:space="preserve"> cent</w:t>
      </w:r>
      <w:r w:rsidR="00373A3A" w:rsidRPr="008848EB">
        <w:rPr>
          <w:rFonts w:hAnsiTheme="minorHAnsi" w:cstheme="minorHAnsi"/>
        </w:rPr>
        <w:t>er</w:t>
      </w:r>
      <w:r w:rsidRPr="008848EB">
        <w:rPr>
          <w:rFonts w:hAnsiTheme="minorHAnsi" w:cstheme="minorHAnsi"/>
        </w:rPr>
        <w:t xml:space="preserve"> Murska Sobota </w:t>
      </w:r>
      <w:bookmarkEnd w:id="1"/>
      <w:r w:rsidRPr="008848EB">
        <w:rPr>
          <w:rFonts w:hAnsiTheme="minorHAnsi" w:cstheme="minorHAnsi"/>
        </w:rPr>
        <w:t>uporablja podatke za namen</w:t>
      </w:r>
      <w:r w:rsidR="00770F92" w:rsidRPr="008848EB">
        <w:rPr>
          <w:rFonts w:hAnsiTheme="minorHAnsi" w:cstheme="minorHAnsi"/>
        </w:rPr>
        <w:t>,</w:t>
      </w:r>
      <w:r w:rsidRPr="008848EB">
        <w:rPr>
          <w:rFonts w:hAnsiTheme="minorHAnsi" w:cstheme="minorHAnsi"/>
        </w:rPr>
        <w:t xml:space="preserve"> zaradi katerih so se podatki </w:t>
      </w:r>
      <w:r w:rsidRPr="00253630">
        <w:rPr>
          <w:rFonts w:hAnsiTheme="minorHAnsi" w:cstheme="minorHAnsi"/>
        </w:rPr>
        <w:t xml:space="preserve">zbrali. </w:t>
      </w:r>
    </w:p>
    <w:p w14:paraId="56304746" w14:textId="77777777" w:rsidR="0058296D" w:rsidRPr="00253630" w:rsidRDefault="0058296D">
      <w:pPr>
        <w:rPr>
          <w:rFonts w:hAnsiTheme="minorHAnsi" w:cstheme="minorHAnsi"/>
        </w:rPr>
      </w:pPr>
    </w:p>
    <w:p w14:paraId="56304747" w14:textId="77777777" w:rsidR="0058296D" w:rsidRPr="00253630" w:rsidRDefault="00AE3237" w:rsidP="00AE3237">
      <w:pPr>
        <w:pStyle w:val="Naslov2"/>
        <w:rPr>
          <w:rFonts w:asciiTheme="minorHAnsi" w:hAnsiTheme="minorHAnsi" w:cstheme="minorHAnsi"/>
          <w:b/>
          <w:color w:val="70AD47" w:themeColor="accent6"/>
        </w:rPr>
      </w:pPr>
      <w:r w:rsidRPr="00253630">
        <w:rPr>
          <w:rFonts w:asciiTheme="minorHAnsi" w:hAnsiTheme="minorHAnsi" w:cstheme="minorHAnsi"/>
          <w:b/>
          <w:color w:val="70AD47" w:themeColor="accent6"/>
        </w:rPr>
        <w:t>Pojasnila pri izpolnjevanju obrazca:</w:t>
      </w:r>
    </w:p>
    <w:p w14:paraId="56304748" w14:textId="04F78D51" w:rsidR="00AE3237" w:rsidRPr="00253630" w:rsidRDefault="00AE3237">
      <w:pPr>
        <w:rPr>
          <w:rFonts w:hAnsiTheme="minorHAnsi" w:cstheme="minorHAnsi"/>
        </w:rPr>
      </w:pPr>
      <w:r w:rsidRPr="00253630">
        <w:rPr>
          <w:rFonts w:hAnsiTheme="minorHAnsi" w:cstheme="minorHAnsi"/>
        </w:rPr>
        <w:t xml:space="preserve">Z Obrazcem za identifikacijo investicijskega projekta </w:t>
      </w:r>
      <w:r w:rsidR="00212E93" w:rsidRPr="00253630">
        <w:rPr>
          <w:rFonts w:hAnsiTheme="minorHAnsi" w:cstheme="minorHAnsi"/>
        </w:rPr>
        <w:t xml:space="preserve">– novi nepremičninski projekti </w:t>
      </w:r>
      <w:r w:rsidRPr="00253630">
        <w:rPr>
          <w:rFonts w:hAnsiTheme="minorHAnsi" w:cstheme="minorHAnsi"/>
        </w:rPr>
        <w:t xml:space="preserve">se </w:t>
      </w:r>
      <w:r w:rsidRPr="00253630">
        <w:rPr>
          <w:rFonts w:hAnsiTheme="minorHAnsi" w:cstheme="minorHAnsi"/>
          <w:b/>
          <w:u w:val="single"/>
        </w:rPr>
        <w:t xml:space="preserve">zbirajo informacije </w:t>
      </w:r>
      <w:r w:rsidR="00212E93" w:rsidRPr="00253630">
        <w:rPr>
          <w:rFonts w:hAnsiTheme="minorHAnsi" w:cstheme="minorHAnsi"/>
          <w:b/>
          <w:u w:val="single"/>
        </w:rPr>
        <w:t>o takšnih investicijskih projektih in potrebah po investitorjih, ki se nanašajo na izgradnjo objektov za</w:t>
      </w:r>
      <w:r w:rsidR="00770F92">
        <w:rPr>
          <w:rFonts w:hAnsiTheme="minorHAnsi" w:cstheme="minorHAnsi"/>
          <w:b/>
          <w:u w:val="single"/>
        </w:rPr>
        <w:t xml:space="preserve"> (</w:t>
      </w:r>
      <w:proofErr w:type="spellStart"/>
      <w:r w:rsidR="00770F92">
        <w:rPr>
          <w:rFonts w:hAnsiTheme="minorHAnsi" w:cstheme="minorHAnsi"/>
          <w:b/>
          <w:u w:val="single"/>
        </w:rPr>
        <w:t>npr</w:t>
      </w:r>
      <w:proofErr w:type="spellEnd"/>
      <w:r w:rsidR="00770F92">
        <w:rPr>
          <w:rFonts w:hAnsiTheme="minorHAnsi" w:cstheme="minorHAnsi"/>
          <w:b/>
          <w:u w:val="single"/>
        </w:rPr>
        <w:t>)</w:t>
      </w:r>
      <w:r w:rsidR="00212E93" w:rsidRPr="00253630">
        <w:rPr>
          <w:rFonts w:hAnsiTheme="minorHAnsi" w:cstheme="minorHAnsi"/>
          <w:b/>
          <w:u w:val="single"/>
        </w:rPr>
        <w:t>:</w:t>
      </w:r>
    </w:p>
    <w:p w14:paraId="56304749" w14:textId="77777777" w:rsidR="00212E93" w:rsidRPr="00770F92" w:rsidRDefault="00212E93" w:rsidP="00212E93">
      <w:pPr>
        <w:pStyle w:val="Odstavekseznama"/>
        <w:numPr>
          <w:ilvl w:val="0"/>
          <w:numId w:val="2"/>
        </w:numPr>
        <w:rPr>
          <w:rFonts w:hAnsiTheme="minorHAnsi" w:cstheme="minorHAnsi"/>
        </w:rPr>
      </w:pPr>
      <w:r w:rsidRPr="00770F92">
        <w:rPr>
          <w:rFonts w:hAnsiTheme="minorHAnsi" w:cstheme="minorHAnsi"/>
        </w:rPr>
        <w:t xml:space="preserve">pridelavo hrane in drugih rastlin v rastlinjakih, </w:t>
      </w:r>
    </w:p>
    <w:p w14:paraId="5630474A" w14:textId="77777777" w:rsidR="00212E93" w:rsidRPr="00770F92" w:rsidRDefault="00212E93" w:rsidP="00212E93">
      <w:pPr>
        <w:pStyle w:val="Odstavekseznama"/>
        <w:numPr>
          <w:ilvl w:val="0"/>
          <w:numId w:val="2"/>
        </w:numPr>
        <w:rPr>
          <w:rFonts w:hAnsiTheme="minorHAnsi" w:cstheme="minorHAnsi"/>
        </w:rPr>
      </w:pPr>
      <w:r w:rsidRPr="00770F92">
        <w:rPr>
          <w:rFonts w:hAnsiTheme="minorHAnsi" w:cstheme="minorHAnsi"/>
        </w:rPr>
        <w:t xml:space="preserve">proizvodnjo – industrijsko zemljišče, </w:t>
      </w:r>
    </w:p>
    <w:p w14:paraId="5630474B" w14:textId="77777777" w:rsidR="00212E93" w:rsidRPr="00770F92" w:rsidRDefault="00212E93" w:rsidP="00212E93">
      <w:pPr>
        <w:pStyle w:val="Odstavekseznama"/>
        <w:numPr>
          <w:ilvl w:val="0"/>
          <w:numId w:val="2"/>
        </w:numPr>
        <w:rPr>
          <w:rFonts w:hAnsiTheme="minorHAnsi" w:cstheme="minorHAnsi"/>
        </w:rPr>
      </w:pPr>
      <w:r w:rsidRPr="00770F92">
        <w:rPr>
          <w:rFonts w:hAnsiTheme="minorHAnsi" w:cstheme="minorHAnsi"/>
        </w:rPr>
        <w:t xml:space="preserve">izvajanje storitvene dejavnosti (trgovina, turizem, zdravilišče, pisarne, izobraževanje, druge storitvene dejavnosti…), </w:t>
      </w:r>
    </w:p>
    <w:p w14:paraId="5630474C" w14:textId="77777777" w:rsidR="00212E93" w:rsidRPr="00770F92" w:rsidRDefault="00212E93" w:rsidP="00212E93">
      <w:pPr>
        <w:pStyle w:val="Odstavekseznama"/>
        <w:numPr>
          <w:ilvl w:val="0"/>
          <w:numId w:val="2"/>
        </w:numPr>
        <w:rPr>
          <w:rFonts w:hAnsiTheme="minorHAnsi" w:cstheme="minorHAnsi"/>
        </w:rPr>
      </w:pPr>
      <w:r w:rsidRPr="00770F92">
        <w:rPr>
          <w:rFonts w:hAnsiTheme="minorHAnsi" w:cstheme="minorHAnsi"/>
        </w:rPr>
        <w:t xml:space="preserve">bivanje oz. objektov za domove ostarelih. </w:t>
      </w:r>
    </w:p>
    <w:p w14:paraId="5630474D" w14:textId="77777777" w:rsidR="00212E93" w:rsidRPr="00253630" w:rsidRDefault="00212E93" w:rsidP="00F46039">
      <w:pPr>
        <w:rPr>
          <w:rFonts w:hAnsiTheme="minorHAnsi" w:cstheme="minorHAnsi"/>
        </w:rPr>
      </w:pPr>
    </w:p>
    <w:p w14:paraId="5630474E" w14:textId="77777777" w:rsidR="00F46039" w:rsidRPr="00253630" w:rsidRDefault="00212E93" w:rsidP="00F46039">
      <w:pPr>
        <w:rPr>
          <w:rFonts w:hAnsiTheme="minorHAnsi" w:cstheme="minorHAnsi"/>
        </w:rPr>
      </w:pPr>
      <w:r w:rsidRPr="00253630">
        <w:rPr>
          <w:rFonts w:hAnsiTheme="minorHAnsi" w:cstheme="minorHAnsi"/>
        </w:rPr>
        <w:t>Z</w:t>
      </w:r>
      <w:r w:rsidR="00F9242E" w:rsidRPr="00253630">
        <w:rPr>
          <w:rFonts w:hAnsiTheme="minorHAnsi" w:cstheme="minorHAnsi"/>
        </w:rPr>
        <w:t xml:space="preserve">aželeno je, da se obrazec izpolnjuje v angleškem jeziku. </w:t>
      </w:r>
      <w:r w:rsidR="00F46039" w:rsidRPr="00253630">
        <w:rPr>
          <w:rFonts w:hAnsiTheme="minorHAnsi" w:cstheme="minorHAnsi"/>
        </w:rPr>
        <w:t>Pod investicijski projekt se v tem obrazcu razume stavba, objekt, proizvodnja hala…</w:t>
      </w:r>
    </w:p>
    <w:p w14:paraId="5630474F" w14:textId="77777777" w:rsidR="00F9242E" w:rsidRPr="00253630" w:rsidRDefault="00F9242E">
      <w:pPr>
        <w:rPr>
          <w:rFonts w:hAnsiTheme="minorHAnsi" w:cstheme="minorHAnsi"/>
        </w:rPr>
      </w:pPr>
    </w:p>
    <w:p w14:paraId="56304750" w14:textId="77777777" w:rsidR="00F9242E" w:rsidRPr="00253630" w:rsidRDefault="00F9242E" w:rsidP="00F9242E">
      <w:pPr>
        <w:pStyle w:val="Naslov2"/>
        <w:rPr>
          <w:rFonts w:asciiTheme="minorHAnsi" w:hAnsiTheme="minorHAnsi" w:cstheme="minorHAnsi"/>
          <w:b/>
          <w:color w:val="70AD47" w:themeColor="accent6"/>
        </w:rPr>
      </w:pPr>
      <w:r w:rsidRPr="00253630">
        <w:rPr>
          <w:rFonts w:asciiTheme="minorHAnsi" w:hAnsiTheme="minorHAnsi" w:cstheme="minorHAnsi"/>
          <w:b/>
          <w:color w:val="70AD47" w:themeColor="accent6"/>
        </w:rPr>
        <w:t>Izpolnjevanje obrazca:</w:t>
      </w:r>
    </w:p>
    <w:p w14:paraId="56304751" w14:textId="77777777" w:rsidR="00212E93" w:rsidRPr="00253630" w:rsidRDefault="00212E93" w:rsidP="00212E93">
      <w:pPr>
        <w:pStyle w:val="Odstavekseznama"/>
        <w:numPr>
          <w:ilvl w:val="0"/>
          <w:numId w:val="4"/>
        </w:numPr>
        <w:rPr>
          <w:rFonts w:hAnsiTheme="minorHAnsi" w:cstheme="minorHAnsi"/>
        </w:rPr>
      </w:pPr>
      <w:r w:rsidRPr="00253630">
        <w:rPr>
          <w:rFonts w:hAnsiTheme="minorHAnsi" w:cstheme="minorHAnsi"/>
          <w:b/>
        </w:rPr>
        <w:t xml:space="preserve">Naslov investicijskega projekta: </w:t>
      </w:r>
      <w:r w:rsidRPr="00253630">
        <w:rPr>
          <w:rFonts w:hAnsiTheme="minorHAnsi" w:cstheme="minorHAnsi"/>
        </w:rPr>
        <w:t xml:space="preserve"> navedite naslov (Business Centre …, …).</w:t>
      </w:r>
    </w:p>
    <w:p w14:paraId="56304752" w14:textId="77777777" w:rsidR="00212E93" w:rsidRPr="00253630" w:rsidRDefault="00212E93" w:rsidP="00212E93">
      <w:pPr>
        <w:pStyle w:val="Odstavekseznama"/>
        <w:numPr>
          <w:ilvl w:val="0"/>
          <w:numId w:val="4"/>
        </w:numPr>
        <w:rPr>
          <w:rFonts w:hAnsiTheme="minorHAnsi" w:cstheme="minorHAnsi"/>
          <w:b/>
        </w:rPr>
      </w:pPr>
      <w:r w:rsidRPr="00253630">
        <w:rPr>
          <w:rFonts w:hAnsiTheme="minorHAnsi" w:cstheme="minorHAnsi"/>
          <w:b/>
        </w:rPr>
        <w:t>Lokacija investicijskega projekta:</w:t>
      </w:r>
      <w:r w:rsidRPr="00253630">
        <w:rPr>
          <w:rFonts w:hAnsiTheme="minorHAnsi" w:cstheme="minorHAnsi"/>
        </w:rPr>
        <w:t xml:space="preserve"> naslov lokacije, občina lokacije.</w:t>
      </w:r>
    </w:p>
    <w:p w14:paraId="56304753" w14:textId="77777777" w:rsidR="00212E93" w:rsidRPr="00253630" w:rsidRDefault="00212E93" w:rsidP="00212E93">
      <w:pPr>
        <w:pStyle w:val="Odstavekseznama"/>
        <w:numPr>
          <w:ilvl w:val="0"/>
          <w:numId w:val="4"/>
        </w:numPr>
        <w:rPr>
          <w:rFonts w:hAnsiTheme="minorHAnsi" w:cstheme="minorHAnsi"/>
          <w:b/>
        </w:rPr>
      </w:pPr>
      <w:r w:rsidRPr="00253630">
        <w:rPr>
          <w:rFonts w:hAnsiTheme="minorHAnsi" w:cstheme="minorHAnsi"/>
          <w:b/>
        </w:rPr>
        <w:t>GPS koordinate lokacije investicijskega projekta:</w:t>
      </w:r>
      <w:r w:rsidRPr="00253630">
        <w:rPr>
          <w:rFonts w:hAnsiTheme="minorHAnsi" w:cstheme="minorHAnsi"/>
        </w:rPr>
        <w:t xml:space="preserve"> zapišite GPS koordinate. Te lahko enostavno dobite na Google </w:t>
      </w:r>
      <w:proofErr w:type="spellStart"/>
      <w:r w:rsidRPr="00253630">
        <w:rPr>
          <w:rFonts w:hAnsiTheme="minorHAnsi" w:cstheme="minorHAnsi"/>
        </w:rPr>
        <w:t>Maps</w:t>
      </w:r>
      <w:proofErr w:type="spellEnd"/>
      <w:r w:rsidRPr="00253630">
        <w:rPr>
          <w:rFonts w:hAnsiTheme="minorHAnsi" w:cstheme="minorHAnsi"/>
        </w:rPr>
        <w:t xml:space="preserve"> s preprostim klikom na lokacijo. V predalčku se vam izpiše GPS lokacija. Če klikneta nanjo dobite še dva drugačna izpisa GPS koordinat.  (kot primer: 46.5866042, 15.0227037).</w:t>
      </w:r>
    </w:p>
    <w:p w14:paraId="56304754" w14:textId="77777777" w:rsidR="00212E93" w:rsidRPr="00253630" w:rsidRDefault="00212E93" w:rsidP="00212E93">
      <w:pPr>
        <w:pStyle w:val="Odstavekseznama"/>
        <w:numPr>
          <w:ilvl w:val="0"/>
          <w:numId w:val="4"/>
        </w:numPr>
        <w:rPr>
          <w:rFonts w:hAnsiTheme="minorHAnsi" w:cstheme="minorHAnsi"/>
          <w:b/>
        </w:rPr>
      </w:pPr>
      <w:r w:rsidRPr="00253630">
        <w:rPr>
          <w:rFonts w:hAnsiTheme="minorHAnsi" w:cstheme="minorHAnsi"/>
          <w:b/>
        </w:rPr>
        <w:t>Opredelitev sektorja investicijskega projekta:</w:t>
      </w:r>
      <w:r w:rsidRPr="00253630">
        <w:rPr>
          <w:rFonts w:hAnsiTheme="minorHAnsi" w:cstheme="minorHAnsi"/>
        </w:rPr>
        <w:t xml:space="preserve"> Na tem mestu je dovolj, da se opiše dejavnost oz. sektor, npr. turizem, pridelava hrane, kovinsko predelovalna industrija – aluminij,… Zaželeno je, da se poleg tega navede tudi številka standardne klasifikacije, ni pa to nujno potrebno. </w:t>
      </w:r>
    </w:p>
    <w:p w14:paraId="56304755" w14:textId="77777777" w:rsidR="00212E93" w:rsidRPr="00253630" w:rsidRDefault="00212E93" w:rsidP="00212E93">
      <w:pPr>
        <w:pStyle w:val="Odstavekseznama"/>
        <w:numPr>
          <w:ilvl w:val="0"/>
          <w:numId w:val="4"/>
        </w:numPr>
        <w:rPr>
          <w:rFonts w:hAnsiTheme="minorHAnsi" w:cstheme="minorHAnsi"/>
          <w:b/>
        </w:rPr>
      </w:pPr>
      <w:r w:rsidRPr="00253630">
        <w:rPr>
          <w:rFonts w:hAnsiTheme="minorHAnsi" w:cstheme="minorHAnsi"/>
          <w:b/>
        </w:rPr>
        <w:t xml:space="preserve">Kratek opis projekta (do 500 znakov): </w:t>
      </w:r>
      <w:r w:rsidRPr="00253630">
        <w:rPr>
          <w:rFonts w:hAnsiTheme="minorHAnsi" w:cstheme="minorHAnsi"/>
        </w:rPr>
        <w:t xml:space="preserve">zapišite kratek povzetek investicijskega projekta – čim bolj strnjeno in jedrnato. </w:t>
      </w:r>
    </w:p>
    <w:p w14:paraId="56304756" w14:textId="77777777" w:rsidR="00212E93" w:rsidRPr="00253630" w:rsidRDefault="00212E93" w:rsidP="00212E93">
      <w:pPr>
        <w:pStyle w:val="Odstavekseznama"/>
        <w:numPr>
          <w:ilvl w:val="0"/>
          <w:numId w:val="4"/>
        </w:numPr>
        <w:rPr>
          <w:rFonts w:hAnsiTheme="minorHAnsi" w:cstheme="minorHAnsi"/>
          <w:b/>
        </w:rPr>
      </w:pPr>
      <w:r w:rsidRPr="00253630">
        <w:rPr>
          <w:rFonts w:hAnsiTheme="minorHAnsi" w:cstheme="minorHAnsi"/>
          <w:b/>
        </w:rPr>
        <w:t xml:space="preserve">Dolgi opis projekta (do 10.000) znakov: </w:t>
      </w:r>
      <w:r w:rsidRPr="00253630">
        <w:rPr>
          <w:rFonts w:hAnsiTheme="minorHAnsi" w:cstheme="minorHAnsi"/>
        </w:rPr>
        <w:t>zapišite podrobnejši zapis investicijskega projekta, s podrobnejšimi obrazložitvami, …</w:t>
      </w:r>
    </w:p>
    <w:p w14:paraId="56304757" w14:textId="77777777" w:rsidR="00212E93" w:rsidRPr="00253630" w:rsidRDefault="00212E93" w:rsidP="00212E93">
      <w:pPr>
        <w:pStyle w:val="Odstavekseznama"/>
        <w:numPr>
          <w:ilvl w:val="0"/>
          <w:numId w:val="4"/>
        </w:numPr>
        <w:rPr>
          <w:rFonts w:hAnsiTheme="minorHAnsi" w:cstheme="minorHAnsi"/>
          <w:b/>
        </w:rPr>
      </w:pPr>
      <w:r w:rsidRPr="00253630">
        <w:rPr>
          <w:rFonts w:hAnsiTheme="minorHAnsi" w:cstheme="minorHAnsi"/>
          <w:b/>
        </w:rPr>
        <w:lastRenderedPageBreak/>
        <w:t xml:space="preserve">Ocenjena vrednost celotne investicije: </w:t>
      </w:r>
      <w:r w:rsidRPr="00253630">
        <w:rPr>
          <w:rFonts w:hAnsiTheme="minorHAnsi" w:cstheme="minorHAnsi"/>
        </w:rPr>
        <w:t>Zapišite vrednost celotne investicije. Na tem mestu je možno podati tudi osnovno kalkulacijo, npr. strošek zemljišča…, strošek izgradnje… strošek… skupaj.</w:t>
      </w:r>
    </w:p>
    <w:p w14:paraId="56304758" w14:textId="75BA0DAF" w:rsidR="00212E93" w:rsidRPr="00253630" w:rsidRDefault="00212E93" w:rsidP="00212E93">
      <w:pPr>
        <w:pStyle w:val="Odstavekseznama"/>
        <w:numPr>
          <w:ilvl w:val="0"/>
          <w:numId w:val="4"/>
        </w:numPr>
        <w:rPr>
          <w:rFonts w:hAnsiTheme="minorHAnsi" w:cstheme="minorHAnsi"/>
          <w:b/>
        </w:rPr>
      </w:pPr>
      <w:r w:rsidRPr="00253630">
        <w:rPr>
          <w:rFonts w:hAnsiTheme="minorHAnsi" w:cstheme="minorHAnsi"/>
          <w:b/>
        </w:rPr>
        <w:t>Višina sredstev, za katero se išče investitorja oz</w:t>
      </w:r>
      <w:r w:rsidR="008848EB">
        <w:rPr>
          <w:rFonts w:hAnsiTheme="minorHAnsi" w:cstheme="minorHAnsi"/>
          <w:b/>
        </w:rPr>
        <w:t>.</w:t>
      </w:r>
      <w:r w:rsidRPr="00253630">
        <w:rPr>
          <w:rFonts w:hAnsiTheme="minorHAnsi" w:cstheme="minorHAnsi"/>
          <w:b/>
        </w:rPr>
        <w:t xml:space="preserve"> % delež celotne investicije: </w:t>
      </w:r>
      <w:r w:rsidRPr="00253630">
        <w:rPr>
          <w:rFonts w:hAnsiTheme="minorHAnsi" w:cstheme="minorHAnsi"/>
        </w:rPr>
        <w:t xml:space="preserve">navedite višino sredstev za katero pričakujete, da jih bo investitor vložil v investicijski projekt in/ali procentualno višino vloženih sredstev v primerjavi z ocenjeno vrednostjo celotne investicije. </w:t>
      </w:r>
    </w:p>
    <w:p w14:paraId="56304759" w14:textId="77777777" w:rsidR="00212E93" w:rsidRPr="00253630" w:rsidRDefault="00212E93" w:rsidP="00212E93">
      <w:pPr>
        <w:pStyle w:val="Odstavekseznama"/>
        <w:numPr>
          <w:ilvl w:val="0"/>
          <w:numId w:val="4"/>
        </w:numPr>
        <w:rPr>
          <w:rFonts w:hAnsiTheme="minorHAnsi" w:cstheme="minorHAnsi"/>
          <w:b/>
        </w:rPr>
      </w:pPr>
      <w:r w:rsidRPr="00253630">
        <w:rPr>
          <w:rFonts w:hAnsiTheme="minorHAnsi" w:cstheme="minorHAnsi"/>
          <w:b/>
        </w:rPr>
        <w:t>Prednosti investicijska projekta:</w:t>
      </w:r>
      <w:r w:rsidRPr="00253630">
        <w:rPr>
          <w:rFonts w:hAnsiTheme="minorHAnsi" w:cstheme="minorHAnsi"/>
        </w:rPr>
        <w:t xml:space="preserve"> da bi investitorja čim bolje pritegnili k samemu investicijskemu projektu je smiselno poudariti vse prednosti investicijskega projekta (npr. licence, patente, tržno raziskavo, </w:t>
      </w:r>
      <w:proofErr w:type="spellStart"/>
      <w:r w:rsidRPr="00253630">
        <w:rPr>
          <w:rFonts w:hAnsiTheme="minorHAnsi" w:cstheme="minorHAnsi"/>
        </w:rPr>
        <w:t>unikatnost</w:t>
      </w:r>
      <w:proofErr w:type="spellEnd"/>
      <w:r w:rsidRPr="00253630">
        <w:rPr>
          <w:rFonts w:hAnsiTheme="minorHAnsi" w:cstheme="minorHAnsi"/>
        </w:rPr>
        <w:t xml:space="preserve">, …)… skratka vse kar igra pomembno vlogo, da bo investicijski projekt uspel. </w:t>
      </w:r>
    </w:p>
    <w:p w14:paraId="5630475A" w14:textId="77777777" w:rsidR="00212E93" w:rsidRPr="00253630" w:rsidRDefault="00212E93" w:rsidP="00212E93">
      <w:pPr>
        <w:pStyle w:val="Odstavekseznama"/>
        <w:numPr>
          <w:ilvl w:val="0"/>
          <w:numId w:val="4"/>
        </w:numPr>
        <w:rPr>
          <w:rFonts w:hAnsiTheme="minorHAnsi" w:cstheme="minorHAnsi"/>
          <w:b/>
        </w:rPr>
      </w:pPr>
      <w:r w:rsidRPr="00253630">
        <w:rPr>
          <w:rFonts w:hAnsiTheme="minorHAnsi" w:cstheme="minorHAnsi"/>
          <w:b/>
        </w:rPr>
        <w:t xml:space="preserve">Opis ključnih načinov ustvarjanja prihodkov: </w:t>
      </w:r>
      <w:r w:rsidRPr="00253630">
        <w:rPr>
          <w:rFonts w:hAnsiTheme="minorHAnsi" w:cstheme="minorHAnsi"/>
        </w:rPr>
        <w:t xml:space="preserve">navedite vse ključne načine ustvarjanja prihodkov. Pomembno je, da investitor vidi priložnost, ki se pojavlja na trgu, vidi način kako si bo povrnil investicij ter tudi kaj zaslužil. Vsi ti dejavniki zelo vplivajo ali se bo investitor odločil, da investira v investicijski projekt ali ne.  </w:t>
      </w:r>
    </w:p>
    <w:p w14:paraId="5630475B" w14:textId="77777777" w:rsidR="00212E93" w:rsidRPr="00253630" w:rsidRDefault="00212E93" w:rsidP="00212E93">
      <w:pPr>
        <w:pStyle w:val="Odstavekseznama"/>
        <w:numPr>
          <w:ilvl w:val="0"/>
          <w:numId w:val="4"/>
        </w:numPr>
        <w:rPr>
          <w:rFonts w:hAnsiTheme="minorHAnsi" w:cstheme="minorHAnsi"/>
          <w:b/>
        </w:rPr>
      </w:pPr>
      <w:r w:rsidRPr="00253630">
        <w:rPr>
          <w:rFonts w:hAnsiTheme="minorHAnsi" w:cstheme="minorHAnsi"/>
          <w:b/>
        </w:rPr>
        <w:t xml:space="preserve">Anticipacija prihodkov in EBIDTA:  </w:t>
      </w:r>
      <w:r w:rsidRPr="00253630">
        <w:rPr>
          <w:rFonts w:hAnsiTheme="minorHAnsi" w:cstheme="minorHAnsi"/>
        </w:rPr>
        <w:t xml:space="preserve">Anticipacija prihodkov in z njim povezani donosi so pomembni pri odločitvi investitorja za investicijo/so investicijo. </w:t>
      </w:r>
    </w:p>
    <w:p w14:paraId="5630475C" w14:textId="77777777" w:rsidR="00212E93" w:rsidRPr="00253630" w:rsidRDefault="00212E93" w:rsidP="00212E93">
      <w:pPr>
        <w:pStyle w:val="Odstavekseznama"/>
        <w:numPr>
          <w:ilvl w:val="0"/>
          <w:numId w:val="4"/>
        </w:numPr>
        <w:rPr>
          <w:rFonts w:hAnsiTheme="minorHAnsi" w:cstheme="minorHAnsi"/>
          <w:b/>
        </w:rPr>
      </w:pPr>
      <w:r w:rsidRPr="00253630">
        <w:rPr>
          <w:rFonts w:hAnsiTheme="minorHAnsi" w:cstheme="minorHAnsi"/>
          <w:b/>
        </w:rPr>
        <w:t xml:space="preserve">Anticipacija RIO: </w:t>
      </w:r>
      <w:r w:rsidRPr="00253630">
        <w:rPr>
          <w:rFonts w:hAnsiTheme="minorHAnsi" w:cstheme="minorHAnsi"/>
        </w:rPr>
        <w:t xml:space="preserve">podobno kot pri prejšnji točki je za investitorja pomembno v kolikšnem času si bo povrnil investicijo in pričel služiti. </w:t>
      </w:r>
    </w:p>
    <w:p w14:paraId="5630475D" w14:textId="77777777" w:rsidR="00212E93" w:rsidRPr="00253630" w:rsidRDefault="00212E93" w:rsidP="00212E93">
      <w:pPr>
        <w:pStyle w:val="Odstavekseznama"/>
        <w:numPr>
          <w:ilvl w:val="0"/>
          <w:numId w:val="4"/>
        </w:numPr>
        <w:rPr>
          <w:rFonts w:hAnsiTheme="minorHAnsi" w:cstheme="minorHAnsi"/>
          <w:b/>
        </w:rPr>
      </w:pPr>
      <w:r w:rsidRPr="00253630">
        <w:rPr>
          <w:rFonts w:hAnsiTheme="minorHAnsi" w:cstheme="minorHAnsi"/>
          <w:b/>
        </w:rPr>
        <w:t xml:space="preserve">Velikost (površina): </w:t>
      </w:r>
      <w:r w:rsidRPr="00253630">
        <w:rPr>
          <w:rFonts w:hAnsiTheme="minorHAnsi" w:cstheme="minorHAnsi"/>
        </w:rPr>
        <w:t xml:space="preserve">po alineah se navedejo vse predvidene površine pri izgradnji novega objekta. </w:t>
      </w:r>
    </w:p>
    <w:p w14:paraId="5630475E" w14:textId="77777777" w:rsidR="00212E93" w:rsidRPr="00253630" w:rsidRDefault="00212E93" w:rsidP="00212E93">
      <w:pPr>
        <w:pStyle w:val="Odstavekseznama"/>
        <w:numPr>
          <w:ilvl w:val="0"/>
          <w:numId w:val="4"/>
        </w:numPr>
        <w:rPr>
          <w:rFonts w:hAnsiTheme="minorHAnsi" w:cstheme="minorHAnsi"/>
          <w:b/>
        </w:rPr>
      </w:pPr>
      <w:r w:rsidRPr="00253630">
        <w:rPr>
          <w:rFonts w:hAnsiTheme="minorHAnsi" w:cstheme="minorHAnsi"/>
          <w:b/>
        </w:rPr>
        <w:t>Komunalna opremljenost zemljišča:</w:t>
      </w:r>
      <w:r w:rsidRPr="00253630">
        <w:rPr>
          <w:rFonts w:hAnsiTheme="minorHAnsi" w:cstheme="minorHAnsi"/>
        </w:rPr>
        <w:t xml:space="preserve"> pri komunalni opremljenosti zemljišča se odkljuka ali je določen energetski/vodni/informacijski vir in priklop na kanalizacijsko omrežje že na zemljišču. V kolikor ni, se navede oddaljenost do najbližje realne opcije za priklop nanj. V kolikor posamezna postavka ni relevantna (npr. toplovod) se ta alinea prečrta.</w:t>
      </w:r>
    </w:p>
    <w:p w14:paraId="5630475F" w14:textId="77777777" w:rsidR="00212E93" w:rsidRPr="00253630" w:rsidRDefault="00212E93" w:rsidP="00212E93">
      <w:pPr>
        <w:pStyle w:val="Odstavekseznama"/>
        <w:numPr>
          <w:ilvl w:val="0"/>
          <w:numId w:val="4"/>
        </w:numPr>
        <w:rPr>
          <w:rFonts w:hAnsiTheme="minorHAnsi" w:cstheme="minorHAnsi"/>
          <w:b/>
        </w:rPr>
      </w:pPr>
      <w:r w:rsidRPr="00253630">
        <w:rPr>
          <w:rFonts w:hAnsiTheme="minorHAnsi" w:cstheme="minorHAnsi"/>
          <w:b/>
        </w:rPr>
        <w:t>Gradbeno dovoljenje:</w:t>
      </w:r>
      <w:r w:rsidRPr="00253630">
        <w:rPr>
          <w:rFonts w:hAnsiTheme="minorHAnsi" w:cstheme="minorHAnsi"/>
        </w:rPr>
        <w:t xml:space="preserve"> Odvisno od vrste investitorja je pridobljeno gradbeno dovoljenje prepoznano kot moment, da je investicijski projekt pripravljen do faze, kjer ni več velikih časovnih zamikov – na nek način izraža resnost projekta. Po drugi strani investitorji, ki so neposredno vključeni v vsebino izvajanja investicijskega projekta tisti, ki želijo vplivati na samo projektno dokumentacijo, izvedbo in posledično na celotno investicijo. </w:t>
      </w:r>
    </w:p>
    <w:p w14:paraId="56304760" w14:textId="77777777" w:rsidR="00212E93" w:rsidRPr="00253630" w:rsidRDefault="00212E93" w:rsidP="00212E93">
      <w:pPr>
        <w:pStyle w:val="Odstavekseznama"/>
        <w:numPr>
          <w:ilvl w:val="0"/>
          <w:numId w:val="4"/>
        </w:numPr>
        <w:rPr>
          <w:rFonts w:hAnsiTheme="minorHAnsi" w:cstheme="minorHAnsi"/>
          <w:b/>
        </w:rPr>
      </w:pPr>
      <w:r w:rsidRPr="00253630">
        <w:rPr>
          <w:rFonts w:hAnsiTheme="minorHAnsi" w:cstheme="minorHAnsi"/>
          <w:b/>
        </w:rPr>
        <w:t xml:space="preserve">Navedi ključne korake za dokončanje investicijskega projekta: </w:t>
      </w:r>
      <w:r w:rsidRPr="00253630">
        <w:rPr>
          <w:rFonts w:hAnsiTheme="minorHAnsi" w:cstheme="minorHAnsi"/>
        </w:rPr>
        <w:t xml:space="preserve">v zaporedju (po alineah) navesti ključne korake od trenutnega stanja investicijskega projekta do končne realizacije. </w:t>
      </w:r>
    </w:p>
    <w:p w14:paraId="56304761" w14:textId="77777777" w:rsidR="00212E93" w:rsidRPr="00253630" w:rsidRDefault="00212E93" w:rsidP="00212E93">
      <w:pPr>
        <w:pStyle w:val="Odstavekseznama"/>
        <w:numPr>
          <w:ilvl w:val="0"/>
          <w:numId w:val="4"/>
        </w:numPr>
        <w:rPr>
          <w:rFonts w:hAnsiTheme="minorHAnsi" w:cstheme="minorHAnsi"/>
          <w:b/>
        </w:rPr>
      </w:pPr>
      <w:r w:rsidRPr="00253630">
        <w:rPr>
          <w:rFonts w:hAnsiTheme="minorHAnsi" w:cstheme="minorHAnsi"/>
          <w:b/>
        </w:rPr>
        <w:t xml:space="preserve">Predviden čas v katerem se lahko prične investicija realizirat, po pristopu investitorja v projekt: </w:t>
      </w:r>
      <w:r w:rsidRPr="00253630">
        <w:rPr>
          <w:rFonts w:hAnsiTheme="minorHAnsi" w:cstheme="minorHAnsi"/>
        </w:rPr>
        <w:t xml:space="preserve"> Čas je za investitorja izrednega pomena. Navedite predviden čas od vstopa investitorja v investicijski projekt (npr. podpis pogodbe), da pričetka izvajanja investicije.  </w:t>
      </w:r>
    </w:p>
    <w:p w14:paraId="56304762" w14:textId="77777777" w:rsidR="00212E93" w:rsidRPr="00253630" w:rsidRDefault="00212E93" w:rsidP="00212E93">
      <w:pPr>
        <w:pStyle w:val="Odstavekseznama"/>
        <w:numPr>
          <w:ilvl w:val="0"/>
          <w:numId w:val="4"/>
        </w:numPr>
        <w:rPr>
          <w:rFonts w:hAnsiTheme="minorHAnsi" w:cstheme="minorHAnsi"/>
          <w:b/>
        </w:rPr>
      </w:pPr>
      <w:r w:rsidRPr="00253630">
        <w:rPr>
          <w:rFonts w:hAnsiTheme="minorHAnsi" w:cstheme="minorHAnsi"/>
          <w:b/>
        </w:rPr>
        <w:t xml:space="preserve">Predviden čas zaključka investicije: </w:t>
      </w:r>
      <w:r w:rsidRPr="00253630">
        <w:rPr>
          <w:rFonts w:hAnsiTheme="minorHAnsi" w:cstheme="minorHAnsi"/>
        </w:rPr>
        <w:t xml:space="preserve"> čas potreben od pričetka izvajanja investicije do njegove končne realizacije (predviden čas od začetka do konca izgradnje).  </w:t>
      </w:r>
    </w:p>
    <w:p w14:paraId="56304763" w14:textId="77777777" w:rsidR="00212E93" w:rsidRPr="00253630" w:rsidRDefault="00212E93" w:rsidP="00212E93">
      <w:pPr>
        <w:pStyle w:val="Odstavekseznama"/>
        <w:numPr>
          <w:ilvl w:val="0"/>
          <w:numId w:val="4"/>
        </w:numPr>
        <w:rPr>
          <w:rFonts w:hAnsiTheme="minorHAnsi" w:cstheme="minorHAnsi"/>
          <w:b/>
        </w:rPr>
      </w:pPr>
      <w:r w:rsidRPr="00253630">
        <w:rPr>
          <w:rFonts w:hAnsiTheme="minorHAnsi" w:cstheme="minorHAnsi"/>
          <w:b/>
        </w:rPr>
        <w:t xml:space="preserve">Željen vir investiranja: </w:t>
      </w:r>
      <w:r w:rsidRPr="00253630">
        <w:rPr>
          <w:rFonts w:hAnsiTheme="minorHAnsi" w:cstheme="minorHAnsi"/>
        </w:rPr>
        <w:t xml:space="preserve">nosilec investicijskega projekta na tem mestu določi ali </w:t>
      </w:r>
      <w:proofErr w:type="spellStart"/>
      <w:r w:rsidRPr="00253630">
        <w:rPr>
          <w:rFonts w:hAnsiTheme="minorHAnsi" w:cstheme="minorHAnsi"/>
        </w:rPr>
        <w:t>preferira</w:t>
      </w:r>
      <w:proofErr w:type="spellEnd"/>
      <w:r w:rsidRPr="00253630">
        <w:rPr>
          <w:rFonts w:hAnsiTheme="minorHAnsi" w:cstheme="minorHAnsi"/>
        </w:rPr>
        <w:t xml:space="preserve"> kak vir oz. izvor kapitala (javni, zasebni), skladi, osebni…</w:t>
      </w:r>
    </w:p>
    <w:p w14:paraId="56304764" w14:textId="77777777" w:rsidR="00212E93" w:rsidRPr="00253630" w:rsidRDefault="00212E93" w:rsidP="00212E93">
      <w:pPr>
        <w:pStyle w:val="Odstavekseznama"/>
        <w:numPr>
          <w:ilvl w:val="0"/>
          <w:numId w:val="4"/>
        </w:numPr>
        <w:rPr>
          <w:rFonts w:hAnsiTheme="minorHAnsi" w:cstheme="minorHAnsi"/>
          <w:b/>
        </w:rPr>
      </w:pPr>
      <w:r w:rsidRPr="00253630">
        <w:rPr>
          <w:rFonts w:hAnsiTheme="minorHAnsi" w:cstheme="minorHAnsi"/>
          <w:b/>
        </w:rPr>
        <w:t xml:space="preserve">Ali je lastnik projekta tudi lastnik nepremičnin, na katero se investicija nanaša oz. kakšno je razmerje: </w:t>
      </w:r>
      <w:r w:rsidRPr="00253630">
        <w:rPr>
          <w:rFonts w:hAnsiTheme="minorHAnsi" w:cstheme="minorHAnsi"/>
        </w:rPr>
        <w:t xml:space="preserve">opiše se razmerja med lastnikom zemljišča, na katerem se bi naj izvedel investicijski projekt in nosilcem investicijskega projekta. </w:t>
      </w:r>
    </w:p>
    <w:p w14:paraId="56304765" w14:textId="64B18488" w:rsidR="00212E93" w:rsidRPr="00253630" w:rsidRDefault="00212E93" w:rsidP="00212E93">
      <w:pPr>
        <w:pStyle w:val="Odstavekseznama"/>
        <w:numPr>
          <w:ilvl w:val="0"/>
          <w:numId w:val="4"/>
        </w:numPr>
        <w:rPr>
          <w:rFonts w:hAnsiTheme="minorHAnsi" w:cstheme="minorHAnsi"/>
          <w:b/>
        </w:rPr>
      </w:pPr>
      <w:r w:rsidRPr="00253630">
        <w:rPr>
          <w:rFonts w:hAnsiTheme="minorHAnsi" w:cstheme="minorHAnsi"/>
          <w:b/>
        </w:rPr>
        <w:t xml:space="preserve">Kontaktni podatki: </w:t>
      </w:r>
      <w:r w:rsidRPr="00253630">
        <w:rPr>
          <w:rFonts w:hAnsiTheme="minorHAnsi" w:cstheme="minorHAnsi"/>
        </w:rPr>
        <w:t>navedite kontaktne podatke po alineah</w:t>
      </w:r>
      <w:r w:rsidR="00770F92">
        <w:rPr>
          <w:rFonts w:hAnsiTheme="minorHAnsi" w:cstheme="minorHAnsi"/>
        </w:rPr>
        <w:t>.</w:t>
      </w:r>
    </w:p>
    <w:p w14:paraId="56304766" w14:textId="4E8FF0FE" w:rsidR="00212E93" w:rsidRPr="00253630" w:rsidRDefault="00212E93" w:rsidP="00212E93">
      <w:pPr>
        <w:pStyle w:val="Odstavekseznama"/>
        <w:numPr>
          <w:ilvl w:val="0"/>
          <w:numId w:val="4"/>
        </w:numPr>
        <w:rPr>
          <w:rFonts w:hAnsiTheme="minorHAnsi" w:cstheme="minorHAnsi"/>
          <w:b/>
        </w:rPr>
      </w:pPr>
      <w:r w:rsidRPr="00253630">
        <w:rPr>
          <w:rFonts w:hAnsiTheme="minorHAnsi" w:cstheme="minorHAnsi"/>
          <w:b/>
        </w:rPr>
        <w:t xml:space="preserve">Kaj se od investitorja pričakuje: </w:t>
      </w:r>
      <w:r w:rsidRPr="00253630">
        <w:rPr>
          <w:rFonts w:hAnsiTheme="minorHAnsi" w:cstheme="minorHAnsi"/>
        </w:rPr>
        <w:t xml:space="preserve"> kot nosilec projekta vpišite svoja pričakovanja od investitorja (npr. nakup celotnega zemljišča in odkup projektov; obvladuje kakšno hotelsko verigo…)</w:t>
      </w:r>
      <w:r w:rsidR="00770F92">
        <w:rPr>
          <w:rFonts w:hAnsiTheme="minorHAnsi" w:cstheme="minorHAnsi"/>
        </w:rPr>
        <w:t>.</w:t>
      </w:r>
    </w:p>
    <w:p w14:paraId="56304767" w14:textId="463C3694" w:rsidR="00212E93" w:rsidRPr="00253630" w:rsidRDefault="00212E93" w:rsidP="00212E93">
      <w:pPr>
        <w:pStyle w:val="Odstavekseznama"/>
        <w:numPr>
          <w:ilvl w:val="0"/>
          <w:numId w:val="4"/>
        </w:numPr>
        <w:rPr>
          <w:rFonts w:hAnsiTheme="minorHAnsi" w:cstheme="minorHAnsi"/>
          <w:b/>
        </w:rPr>
      </w:pPr>
      <w:r w:rsidRPr="00253630">
        <w:rPr>
          <w:rFonts w:hAnsiTheme="minorHAnsi" w:cstheme="minorHAnsi"/>
          <w:b/>
        </w:rPr>
        <w:lastRenderedPageBreak/>
        <w:t xml:space="preserve">Reference nosilca projekt (reference pravne osebe) in referenca nosilca projekta (referenca fizične osebe): </w:t>
      </w:r>
      <w:r w:rsidRPr="00253630">
        <w:rPr>
          <w:rFonts w:hAnsiTheme="minorHAnsi" w:cstheme="minorHAnsi"/>
        </w:rPr>
        <w:t>Investitorja bo zanimalo</w:t>
      </w:r>
      <w:r w:rsidR="00770F92">
        <w:rPr>
          <w:rFonts w:hAnsiTheme="minorHAnsi" w:cstheme="minorHAnsi"/>
        </w:rPr>
        <w:t>,</w:t>
      </w:r>
      <w:r w:rsidRPr="00253630">
        <w:rPr>
          <w:rFonts w:hAnsiTheme="minorHAnsi" w:cstheme="minorHAnsi"/>
        </w:rPr>
        <w:t xml:space="preserve"> kakšne izkušnje ima nosilec investicijskega projekta v preteklosti. Zato je smiselno navesti čim bolj reprezentativne reference</w:t>
      </w:r>
      <w:r w:rsidR="00770F92">
        <w:rPr>
          <w:rFonts w:hAnsiTheme="minorHAnsi" w:cstheme="minorHAnsi"/>
        </w:rPr>
        <w:t>,</w:t>
      </w:r>
      <w:r w:rsidRPr="00253630">
        <w:rPr>
          <w:rFonts w:hAnsiTheme="minorHAnsi" w:cstheme="minorHAnsi"/>
        </w:rPr>
        <w:t xml:space="preserve"> tako pravne kot fizične osebe, ki investicijski projekt vodi.  </w:t>
      </w:r>
    </w:p>
    <w:p w14:paraId="56304768" w14:textId="77777777" w:rsidR="00212E93" w:rsidRPr="00253630" w:rsidRDefault="00212E93" w:rsidP="00212E93">
      <w:pPr>
        <w:pStyle w:val="Odstavekseznama"/>
        <w:numPr>
          <w:ilvl w:val="0"/>
          <w:numId w:val="4"/>
        </w:numPr>
        <w:rPr>
          <w:rFonts w:hAnsiTheme="minorHAnsi" w:cstheme="minorHAnsi"/>
          <w:b/>
        </w:rPr>
      </w:pPr>
      <w:r w:rsidRPr="00253630">
        <w:rPr>
          <w:rFonts w:hAnsiTheme="minorHAnsi" w:cstheme="minorHAnsi"/>
          <w:b/>
        </w:rPr>
        <w:t xml:space="preserve">in naprej… </w:t>
      </w:r>
      <w:r w:rsidRPr="00253630">
        <w:rPr>
          <w:rFonts w:hAnsiTheme="minorHAnsi" w:cstheme="minorHAnsi"/>
        </w:rPr>
        <w:t xml:space="preserve">: doda se slikovni material. Slikovni material je pomembna komponenta za privabljanje investitorjev. Zaradi tega je lahko slikovnega materiala več kot ga predvideva sam obrazec (min. 4). </w:t>
      </w:r>
    </w:p>
    <w:p w14:paraId="56304769" w14:textId="77777777" w:rsidR="00F9242E" w:rsidRPr="00253630" w:rsidRDefault="00F9242E" w:rsidP="00F9242E">
      <w:pPr>
        <w:rPr>
          <w:rFonts w:hAnsiTheme="minorHAnsi" w:cstheme="minorHAnsi"/>
        </w:rPr>
      </w:pPr>
    </w:p>
    <w:p w14:paraId="5630476A" w14:textId="77777777" w:rsidR="004C114E" w:rsidRPr="00253630" w:rsidRDefault="004C114E" w:rsidP="00F9242E">
      <w:pPr>
        <w:rPr>
          <w:rFonts w:hAnsiTheme="minorHAnsi" w:cstheme="minorHAnsi"/>
        </w:rPr>
      </w:pPr>
    </w:p>
    <w:p w14:paraId="5630476B" w14:textId="77777777" w:rsidR="004C114E" w:rsidRPr="00253630" w:rsidRDefault="00016167" w:rsidP="00016167">
      <w:pPr>
        <w:pStyle w:val="Naslov2"/>
        <w:rPr>
          <w:rFonts w:asciiTheme="minorHAnsi" w:hAnsiTheme="minorHAnsi" w:cstheme="minorHAnsi"/>
          <w:b/>
          <w:color w:val="70AD47" w:themeColor="accent6"/>
        </w:rPr>
      </w:pPr>
      <w:r w:rsidRPr="00253630">
        <w:rPr>
          <w:rFonts w:asciiTheme="minorHAnsi" w:hAnsiTheme="minorHAnsi" w:cstheme="minorHAnsi"/>
          <w:b/>
          <w:color w:val="70AD47" w:themeColor="accent6"/>
        </w:rPr>
        <w:t>Izjava</w:t>
      </w:r>
    </w:p>
    <w:p w14:paraId="48FDB697" w14:textId="77777777" w:rsidR="00216B2C" w:rsidRPr="008848EB" w:rsidRDefault="00016167" w:rsidP="00016167">
      <w:pPr>
        <w:rPr>
          <w:rFonts w:hAnsiTheme="minorHAnsi" w:cstheme="minorHAnsi"/>
        </w:rPr>
      </w:pPr>
      <w:bookmarkStart w:id="2" w:name="_GoBack"/>
      <w:r w:rsidRPr="008848EB">
        <w:rPr>
          <w:rFonts w:hAnsiTheme="minorHAnsi" w:cstheme="minorHAnsi"/>
        </w:rPr>
        <w:t>Izjava je sestavni del obrazca. S tem izpolnjevalec jamči za resničnost navedb ter izjavlja</w:t>
      </w:r>
      <w:r w:rsidR="00770F92" w:rsidRPr="008848EB">
        <w:rPr>
          <w:rFonts w:hAnsiTheme="minorHAnsi" w:cstheme="minorHAnsi"/>
        </w:rPr>
        <w:t>,</w:t>
      </w:r>
      <w:r w:rsidRPr="008848EB">
        <w:rPr>
          <w:rFonts w:hAnsiTheme="minorHAnsi" w:cstheme="minorHAnsi"/>
        </w:rPr>
        <w:t xml:space="preserve"> kako lahko </w:t>
      </w:r>
      <w:r w:rsidR="00253630" w:rsidRPr="008848EB">
        <w:rPr>
          <w:rFonts w:hAnsiTheme="minorHAnsi" w:cstheme="minorHAnsi"/>
        </w:rPr>
        <w:t>Razvojni center Murska Sobota</w:t>
      </w:r>
      <w:r w:rsidRPr="008848EB">
        <w:rPr>
          <w:rFonts w:hAnsiTheme="minorHAnsi" w:cstheme="minorHAnsi"/>
        </w:rPr>
        <w:t xml:space="preserve"> s pridobljenimi informacijami in slikovnim gradivom razpolaga. </w:t>
      </w:r>
    </w:p>
    <w:bookmarkEnd w:id="2"/>
    <w:p w14:paraId="22D5A08E" w14:textId="77777777" w:rsidR="00216B2C" w:rsidRDefault="00216B2C" w:rsidP="00016167">
      <w:pPr>
        <w:rPr>
          <w:rFonts w:hAnsiTheme="minorHAnsi" w:cstheme="minorHAnsi"/>
        </w:rPr>
      </w:pPr>
    </w:p>
    <w:p w14:paraId="5630476C" w14:textId="485292C6" w:rsidR="00016167" w:rsidRPr="00216B2C" w:rsidRDefault="00016167" w:rsidP="00016167">
      <w:pPr>
        <w:rPr>
          <w:rFonts w:hAnsiTheme="minorHAnsi" w:cstheme="minorHAnsi"/>
          <w:b/>
        </w:rPr>
      </w:pPr>
      <w:r w:rsidRPr="00216B2C">
        <w:rPr>
          <w:rFonts w:hAnsiTheme="minorHAnsi" w:cstheme="minorHAnsi"/>
          <w:b/>
        </w:rPr>
        <w:t xml:space="preserve">Brez izpolnjene in podpisane izjave se tretira, da informacije podane v obrazcu niso popolne in zaradi tega se z njimi ne razpolaga. </w:t>
      </w:r>
    </w:p>
    <w:sectPr w:rsidR="00016167" w:rsidRPr="00216B2C" w:rsidSect="002C7DC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0476F" w14:textId="77777777" w:rsidR="00BD665B" w:rsidRDefault="00BD665B" w:rsidP="008B3A00">
      <w:pPr>
        <w:spacing w:line="240" w:lineRule="auto"/>
      </w:pPr>
      <w:r>
        <w:separator/>
      </w:r>
    </w:p>
  </w:endnote>
  <w:endnote w:type="continuationSeparator" w:id="0">
    <w:p w14:paraId="56304770" w14:textId="77777777" w:rsidR="00BD665B" w:rsidRDefault="00BD665B" w:rsidP="008B3A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0476D" w14:textId="77777777" w:rsidR="00BD665B" w:rsidRDefault="00BD665B" w:rsidP="008B3A00">
      <w:pPr>
        <w:spacing w:line="240" w:lineRule="auto"/>
      </w:pPr>
      <w:r>
        <w:separator/>
      </w:r>
    </w:p>
  </w:footnote>
  <w:footnote w:type="continuationSeparator" w:id="0">
    <w:p w14:paraId="5630476E" w14:textId="77777777" w:rsidR="00BD665B" w:rsidRDefault="00BD665B" w:rsidP="008B3A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mrea"/>
      <w:tblW w:w="9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1"/>
      <w:gridCol w:w="3170"/>
      <w:gridCol w:w="2487"/>
    </w:tblGrid>
    <w:tr w:rsidR="00186634" w14:paraId="56304778" w14:textId="77777777" w:rsidTr="00192D2C">
      <w:trPr>
        <w:trHeight w:val="912"/>
      </w:trPr>
      <w:tc>
        <w:tcPr>
          <w:tcW w:w="3771" w:type="dxa"/>
          <w:vAlign w:val="center"/>
        </w:tcPr>
        <w:p w14:paraId="56304771" w14:textId="2A567673" w:rsidR="006B79B9" w:rsidRPr="006B79B9" w:rsidRDefault="00253630" w:rsidP="008B3A00">
          <w:pPr>
            <w:pStyle w:val="Glava"/>
            <w:jc w:val="left"/>
            <w:rPr>
              <w:b/>
            </w:rPr>
          </w:pPr>
          <w:r>
            <w:rPr>
              <w:noProof/>
            </w:rPr>
            <w:drawing>
              <wp:inline distT="0" distB="0" distL="0" distR="0" wp14:anchorId="520AD784" wp14:editId="04FAD692">
                <wp:extent cx="1279501" cy="5969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9970" cy="611114"/>
                        </a:xfrm>
                        <a:prstGeom prst="rect">
                          <a:avLst/>
                        </a:prstGeom>
                        <a:noFill/>
                        <a:ln>
                          <a:noFill/>
                        </a:ln>
                      </pic:spPr>
                    </pic:pic>
                  </a:graphicData>
                </a:graphic>
              </wp:inline>
            </w:drawing>
          </w:r>
        </w:p>
      </w:tc>
      <w:tc>
        <w:tcPr>
          <w:tcW w:w="3170" w:type="dxa"/>
          <w:vAlign w:val="center"/>
        </w:tcPr>
        <w:p w14:paraId="56304772" w14:textId="77777777" w:rsidR="006B79B9" w:rsidRDefault="006B79B9" w:rsidP="008B3A00">
          <w:pPr>
            <w:pStyle w:val="Glava"/>
          </w:pPr>
        </w:p>
        <w:p w14:paraId="56304773" w14:textId="77777777" w:rsidR="006B79B9" w:rsidRDefault="006B79B9" w:rsidP="008B3A00">
          <w:pPr>
            <w:pStyle w:val="Glava"/>
          </w:pPr>
        </w:p>
        <w:p w14:paraId="56304774" w14:textId="77777777" w:rsidR="006B79B9" w:rsidRDefault="006B79B9" w:rsidP="008B3A00">
          <w:pPr>
            <w:pStyle w:val="Glava"/>
          </w:pPr>
        </w:p>
        <w:p w14:paraId="56304775" w14:textId="77777777" w:rsidR="006B79B9" w:rsidRDefault="006B79B9" w:rsidP="008B3A00">
          <w:pPr>
            <w:pStyle w:val="Glava"/>
          </w:pPr>
        </w:p>
        <w:p w14:paraId="56304776" w14:textId="77777777" w:rsidR="006B79B9" w:rsidRDefault="006B79B9" w:rsidP="008B3A00">
          <w:pPr>
            <w:pStyle w:val="Glava"/>
          </w:pPr>
        </w:p>
      </w:tc>
      <w:tc>
        <w:tcPr>
          <w:tcW w:w="2487" w:type="dxa"/>
          <w:vAlign w:val="center"/>
        </w:tcPr>
        <w:p w14:paraId="56304777" w14:textId="16E10AD8" w:rsidR="006B79B9" w:rsidRPr="00B925DC" w:rsidRDefault="00253630" w:rsidP="00186634">
          <w:pPr>
            <w:pStyle w:val="Glava"/>
            <w:jc w:val="right"/>
            <w:rPr>
              <w:b/>
              <w:noProof/>
              <w:sz w:val="32"/>
            </w:rPr>
          </w:pPr>
          <w:r>
            <w:rPr>
              <w:noProof/>
            </w:rPr>
            <w:drawing>
              <wp:inline distT="0" distB="0" distL="0" distR="0" wp14:anchorId="5269CBC5" wp14:editId="3FBB3376">
                <wp:extent cx="720818" cy="628650"/>
                <wp:effectExtent l="0" t="0" r="317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605" cy="656373"/>
                        </a:xfrm>
                        <a:prstGeom prst="rect">
                          <a:avLst/>
                        </a:prstGeom>
                        <a:noFill/>
                        <a:ln>
                          <a:noFill/>
                        </a:ln>
                      </pic:spPr>
                    </pic:pic>
                  </a:graphicData>
                </a:graphic>
              </wp:inline>
            </w:drawing>
          </w:r>
        </w:p>
      </w:tc>
    </w:tr>
    <w:tr w:rsidR="004E07C1" w14:paraId="5630477A" w14:textId="77777777" w:rsidTr="00192D2C">
      <w:trPr>
        <w:trHeight w:val="401"/>
      </w:trPr>
      <w:tc>
        <w:tcPr>
          <w:tcW w:w="9428" w:type="dxa"/>
          <w:gridSpan w:val="3"/>
          <w:tcBorders>
            <w:bottom w:val="single" w:sz="4" w:space="0" w:color="808080" w:themeColor="background1" w:themeShade="80"/>
          </w:tcBorders>
          <w:vAlign w:val="center"/>
        </w:tcPr>
        <w:p w14:paraId="56304779" w14:textId="78E0604A" w:rsidR="004E07C1" w:rsidRDefault="004E07C1" w:rsidP="008B3A00">
          <w:pPr>
            <w:pStyle w:val="Glava"/>
            <w:rPr>
              <w:b/>
              <w:noProof/>
              <w:sz w:val="32"/>
            </w:rPr>
          </w:pPr>
          <w:r w:rsidRPr="00186634">
            <w:rPr>
              <w:b/>
              <w:color w:val="70AD47" w:themeColor="accent6"/>
              <w:sz w:val="20"/>
            </w:rPr>
            <w:t>NAVODILO IN POJASNILA ZA IZPOLNJEVANJE OBRAZCA ZA IDENT</w:t>
          </w:r>
          <w:r w:rsidR="00253630">
            <w:rPr>
              <w:b/>
              <w:color w:val="70AD47" w:themeColor="accent6"/>
              <w:sz w:val="20"/>
            </w:rPr>
            <w:t>I</w:t>
          </w:r>
          <w:r w:rsidRPr="00186634">
            <w:rPr>
              <w:b/>
              <w:color w:val="70AD47" w:themeColor="accent6"/>
              <w:sz w:val="20"/>
            </w:rPr>
            <w:t>FIKACIJO INVESTICIJSKEGA PROJEKTA</w:t>
          </w:r>
        </w:p>
      </w:tc>
    </w:tr>
  </w:tbl>
  <w:p w14:paraId="5630477B" w14:textId="77777777" w:rsidR="007B32B8" w:rsidRDefault="007B32B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3401"/>
    <w:multiLevelType w:val="hybridMultilevel"/>
    <w:tmpl w:val="2076AEF4"/>
    <w:lvl w:ilvl="0" w:tplc="347024D8">
      <w:start w:val="1"/>
      <w:numFmt w:val="decimal"/>
      <w:lvlText w:val="%1."/>
      <w:lvlJc w:val="left"/>
      <w:pPr>
        <w:ind w:left="360" w:hanging="360"/>
      </w:pPr>
      <w:rPr>
        <w:rFonts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E2D4EA1"/>
    <w:multiLevelType w:val="hybridMultilevel"/>
    <w:tmpl w:val="59301F72"/>
    <w:lvl w:ilvl="0" w:tplc="22D00C76">
      <w:start w:val="1"/>
      <w:numFmt w:val="decimalZero"/>
      <w:lvlText w:val="%1."/>
      <w:lvlJc w:val="left"/>
      <w:pPr>
        <w:ind w:left="411" w:hanging="360"/>
      </w:pPr>
      <w:rPr>
        <w:rFonts w:hint="default"/>
      </w:rPr>
    </w:lvl>
    <w:lvl w:ilvl="1" w:tplc="04240019" w:tentative="1">
      <w:start w:val="1"/>
      <w:numFmt w:val="lowerLetter"/>
      <w:lvlText w:val="%2."/>
      <w:lvlJc w:val="left"/>
      <w:pPr>
        <w:ind w:left="1131" w:hanging="360"/>
      </w:pPr>
    </w:lvl>
    <w:lvl w:ilvl="2" w:tplc="0424001B" w:tentative="1">
      <w:start w:val="1"/>
      <w:numFmt w:val="lowerRoman"/>
      <w:lvlText w:val="%3."/>
      <w:lvlJc w:val="right"/>
      <w:pPr>
        <w:ind w:left="1851" w:hanging="180"/>
      </w:pPr>
    </w:lvl>
    <w:lvl w:ilvl="3" w:tplc="0424000F" w:tentative="1">
      <w:start w:val="1"/>
      <w:numFmt w:val="decimal"/>
      <w:lvlText w:val="%4."/>
      <w:lvlJc w:val="left"/>
      <w:pPr>
        <w:ind w:left="2571" w:hanging="360"/>
      </w:pPr>
    </w:lvl>
    <w:lvl w:ilvl="4" w:tplc="04240019" w:tentative="1">
      <w:start w:val="1"/>
      <w:numFmt w:val="lowerLetter"/>
      <w:lvlText w:val="%5."/>
      <w:lvlJc w:val="left"/>
      <w:pPr>
        <w:ind w:left="3291" w:hanging="360"/>
      </w:pPr>
    </w:lvl>
    <w:lvl w:ilvl="5" w:tplc="0424001B" w:tentative="1">
      <w:start w:val="1"/>
      <w:numFmt w:val="lowerRoman"/>
      <w:lvlText w:val="%6."/>
      <w:lvlJc w:val="right"/>
      <w:pPr>
        <w:ind w:left="4011" w:hanging="180"/>
      </w:pPr>
    </w:lvl>
    <w:lvl w:ilvl="6" w:tplc="0424000F" w:tentative="1">
      <w:start w:val="1"/>
      <w:numFmt w:val="decimal"/>
      <w:lvlText w:val="%7."/>
      <w:lvlJc w:val="left"/>
      <w:pPr>
        <w:ind w:left="4731" w:hanging="360"/>
      </w:pPr>
    </w:lvl>
    <w:lvl w:ilvl="7" w:tplc="04240019" w:tentative="1">
      <w:start w:val="1"/>
      <w:numFmt w:val="lowerLetter"/>
      <w:lvlText w:val="%8."/>
      <w:lvlJc w:val="left"/>
      <w:pPr>
        <w:ind w:left="5451" w:hanging="360"/>
      </w:pPr>
    </w:lvl>
    <w:lvl w:ilvl="8" w:tplc="0424001B" w:tentative="1">
      <w:start w:val="1"/>
      <w:numFmt w:val="lowerRoman"/>
      <w:lvlText w:val="%9."/>
      <w:lvlJc w:val="right"/>
      <w:pPr>
        <w:ind w:left="6171" w:hanging="180"/>
      </w:pPr>
    </w:lvl>
  </w:abstractNum>
  <w:abstractNum w:abstractNumId="2" w15:restartNumberingAfterBreak="0">
    <w:nsid w:val="3519374B"/>
    <w:multiLevelType w:val="hybridMultilevel"/>
    <w:tmpl w:val="263EA1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50F31EC"/>
    <w:multiLevelType w:val="hybridMultilevel"/>
    <w:tmpl w:val="39A4DB1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96D"/>
    <w:rsid w:val="00016167"/>
    <w:rsid w:val="0007177B"/>
    <w:rsid w:val="00166A70"/>
    <w:rsid w:val="00186634"/>
    <w:rsid w:val="00192D2C"/>
    <w:rsid w:val="00205021"/>
    <w:rsid w:val="00212E93"/>
    <w:rsid w:val="00216B2C"/>
    <w:rsid w:val="00253630"/>
    <w:rsid w:val="002660F4"/>
    <w:rsid w:val="0029052C"/>
    <w:rsid w:val="00294DE7"/>
    <w:rsid w:val="002B760C"/>
    <w:rsid w:val="002C7DC1"/>
    <w:rsid w:val="002E003B"/>
    <w:rsid w:val="00373A3A"/>
    <w:rsid w:val="004C114E"/>
    <w:rsid w:val="004E07C1"/>
    <w:rsid w:val="0058296D"/>
    <w:rsid w:val="00607D46"/>
    <w:rsid w:val="006170BF"/>
    <w:rsid w:val="006B79B9"/>
    <w:rsid w:val="00704E19"/>
    <w:rsid w:val="0073668B"/>
    <w:rsid w:val="00736AF1"/>
    <w:rsid w:val="00770F92"/>
    <w:rsid w:val="007B32B8"/>
    <w:rsid w:val="008848EB"/>
    <w:rsid w:val="008B3A00"/>
    <w:rsid w:val="00A466C1"/>
    <w:rsid w:val="00AC1434"/>
    <w:rsid w:val="00AE3237"/>
    <w:rsid w:val="00BD665B"/>
    <w:rsid w:val="00C03CE9"/>
    <w:rsid w:val="00D0280B"/>
    <w:rsid w:val="00F46039"/>
    <w:rsid w:val="00F673FC"/>
    <w:rsid w:val="00F9242E"/>
    <w:rsid w:val="00FA68CD"/>
  </w:rsids>
  <m:mathPr>
    <m:mathFont m:val="Cambria Math"/>
    <m:brkBin m:val="before"/>
    <m:brkBinSub m:val="--"/>
    <m:smallFrac m:val="0"/>
    <m:dispDef/>
    <m:lMargin m:val="0"/>
    <m:rMargin m:val="0"/>
    <m:defJc m:val="centerGroup"/>
    <m:wrapIndent m:val="1440"/>
    <m:intLim m:val="subSup"/>
    <m:naryLim m:val="undOvr"/>
  </m:mathPr>
  <w:themeFontLang w:val="sl-SI" w:eastAsia="sl-SI"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30473F"/>
  <w15:chartTrackingRefBased/>
  <w15:docId w15:val="{4FBF2559-3F89-4D3E-807D-A34FE943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sl-SI" w:eastAsia="sl-SI"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AE32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AE323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8296D"/>
    <w:pPr>
      <w:ind w:left="720"/>
      <w:contextualSpacing/>
    </w:pPr>
  </w:style>
  <w:style w:type="character" w:customStyle="1" w:styleId="Naslov1Znak">
    <w:name w:val="Naslov 1 Znak"/>
    <w:basedOn w:val="Privzetapisavaodstavka"/>
    <w:link w:val="Naslov1"/>
    <w:uiPriority w:val="9"/>
    <w:rsid w:val="00AE3237"/>
    <w:rPr>
      <w:rFonts w:asciiTheme="majorHAnsi" w:eastAsiaTheme="majorEastAsia" w:hAnsiTheme="majorHAnsi" w:cstheme="majorBidi"/>
      <w:color w:val="2F5496" w:themeColor="accent1" w:themeShade="BF"/>
      <w:sz w:val="32"/>
      <w:szCs w:val="32"/>
    </w:rPr>
  </w:style>
  <w:style w:type="character" w:customStyle="1" w:styleId="Naslov2Znak">
    <w:name w:val="Naslov 2 Znak"/>
    <w:basedOn w:val="Privzetapisavaodstavka"/>
    <w:link w:val="Naslov2"/>
    <w:uiPriority w:val="9"/>
    <w:rsid w:val="00AE3237"/>
    <w:rPr>
      <w:rFonts w:asciiTheme="majorHAnsi" w:eastAsiaTheme="majorEastAsia" w:hAnsiTheme="majorHAnsi" w:cstheme="majorBidi"/>
      <w:color w:val="2F5496" w:themeColor="accent1" w:themeShade="BF"/>
      <w:sz w:val="26"/>
      <w:szCs w:val="26"/>
    </w:rPr>
  </w:style>
  <w:style w:type="character" w:styleId="Hiperpovezava">
    <w:name w:val="Hyperlink"/>
    <w:basedOn w:val="Privzetapisavaodstavka"/>
    <w:uiPriority w:val="99"/>
    <w:unhideWhenUsed/>
    <w:rsid w:val="00016167"/>
    <w:rPr>
      <w:color w:val="0563C1" w:themeColor="hyperlink"/>
      <w:u w:val="single"/>
    </w:rPr>
  </w:style>
  <w:style w:type="paragraph" w:styleId="Glava">
    <w:name w:val="header"/>
    <w:basedOn w:val="Navaden"/>
    <w:link w:val="GlavaZnak"/>
    <w:uiPriority w:val="99"/>
    <w:unhideWhenUsed/>
    <w:rsid w:val="008B3A00"/>
    <w:pPr>
      <w:tabs>
        <w:tab w:val="center" w:pos="4536"/>
        <w:tab w:val="right" w:pos="9072"/>
      </w:tabs>
      <w:spacing w:line="240" w:lineRule="auto"/>
    </w:pPr>
  </w:style>
  <w:style w:type="character" w:customStyle="1" w:styleId="GlavaZnak">
    <w:name w:val="Glava Znak"/>
    <w:basedOn w:val="Privzetapisavaodstavka"/>
    <w:link w:val="Glava"/>
    <w:uiPriority w:val="99"/>
    <w:rsid w:val="008B3A00"/>
  </w:style>
  <w:style w:type="paragraph" w:styleId="Noga">
    <w:name w:val="footer"/>
    <w:basedOn w:val="Navaden"/>
    <w:link w:val="NogaZnak"/>
    <w:uiPriority w:val="99"/>
    <w:unhideWhenUsed/>
    <w:rsid w:val="008B3A00"/>
    <w:pPr>
      <w:tabs>
        <w:tab w:val="center" w:pos="4536"/>
        <w:tab w:val="right" w:pos="9072"/>
      </w:tabs>
      <w:spacing w:line="240" w:lineRule="auto"/>
    </w:pPr>
  </w:style>
  <w:style w:type="character" w:customStyle="1" w:styleId="NogaZnak">
    <w:name w:val="Noga Znak"/>
    <w:basedOn w:val="Privzetapisavaodstavka"/>
    <w:link w:val="Noga"/>
    <w:uiPriority w:val="99"/>
    <w:rsid w:val="008B3A00"/>
  </w:style>
  <w:style w:type="table" w:styleId="Tabelamrea">
    <w:name w:val="Table Grid"/>
    <w:basedOn w:val="Navadnatabela"/>
    <w:uiPriority w:val="39"/>
    <w:rsid w:val="008B3A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CB2AF2C0E2A7E41BFE4119BFAFD2BF9" ma:contentTypeVersion="8" ma:contentTypeDescription="Ustvari nov dokument." ma:contentTypeScope="" ma:versionID="e3ea886f83163e36192f59ebdf40325e">
  <xsd:schema xmlns:xsd="http://www.w3.org/2001/XMLSchema" xmlns:xs="http://www.w3.org/2001/XMLSchema" xmlns:p="http://schemas.microsoft.com/office/2006/metadata/properties" xmlns:ns2="4321f1ac-2c03-4cb9-8889-7913b28e931f" xmlns:ns3="180d5d05-33dd-4c09-958b-a491cf4c50cc" targetNamespace="http://schemas.microsoft.com/office/2006/metadata/properties" ma:root="true" ma:fieldsID="d11fbd0ba7cb1fbcb31656007a94cb7b" ns2:_="" ns3:_="">
    <xsd:import namespace="4321f1ac-2c03-4cb9-8889-7913b28e931f"/>
    <xsd:import namespace="180d5d05-33dd-4c09-958b-a491cf4c5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1f1ac-2c03-4cb9-8889-7913b28e9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0d5d05-33dd-4c09-958b-a491cf4c50c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42D185-8EC1-4F7A-BAFB-D85381E89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21f1ac-2c03-4cb9-8889-7913b28e931f"/>
    <ds:schemaRef ds:uri="180d5d05-33dd-4c09-958b-a491cf4c5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65FB48-CF7C-4265-B010-E2DEA3676B8B}">
  <ds:schemaRefs>
    <ds:schemaRef ds:uri="http://schemas.microsoft.com/sharepoint/v3/contenttype/forms"/>
  </ds:schemaRefs>
</ds:datastoreItem>
</file>

<file path=customXml/itemProps3.xml><?xml version="1.0" encoding="utf-8"?>
<ds:datastoreItem xmlns:ds="http://schemas.openxmlformats.org/officeDocument/2006/customXml" ds:itemID="{35F593AB-2AD9-4063-A827-1E93AC296882}">
  <ds:schemaRefs>
    <ds:schemaRef ds:uri="180d5d05-33dd-4c09-958b-a491cf4c50cc"/>
    <ds:schemaRef ds:uri="http://purl.org/dc/dcmitype/"/>
    <ds:schemaRef ds:uri="http://schemas.microsoft.com/office/2006/documentManagement/types"/>
    <ds:schemaRef ds:uri="4321f1ac-2c03-4cb9-8889-7913b28e931f"/>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1019</Words>
  <Characters>5811</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Božidar Pučnik</dc:creator>
  <cp:keywords/>
  <dc:description/>
  <cp:lastModifiedBy>Sabina Potočnik</cp:lastModifiedBy>
  <cp:revision>7</cp:revision>
  <dcterms:created xsi:type="dcterms:W3CDTF">2019-05-07T07:45:00Z</dcterms:created>
  <dcterms:modified xsi:type="dcterms:W3CDTF">2019-05-09T12:26:00Z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0x010100DCB2AF2C0E2A7E41BFE4119BFAFD2BF9</vt:lpwstr>
  </property>
</Properties>
</file>